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88002F">
      <w:pPr>
        <w:spacing w:line="360" w:lineRule="auto"/>
        <w:outlineLvl w:val="0"/>
        <w:rPr>
          <w:b/>
          <w:bCs/>
          <w:snapToGrid w:val="0"/>
          <w:kern w:val="0"/>
          <w:sz w:val="24"/>
        </w:rPr>
      </w:pPr>
    </w:p>
    <w:p w14:paraId="65114A73">
      <w:pPr>
        <w:spacing w:line="360" w:lineRule="auto"/>
        <w:outlineLvl w:val="0"/>
        <w:rPr>
          <w:b/>
          <w:bCs/>
          <w:snapToGrid w:val="0"/>
          <w:kern w:val="0"/>
          <w:sz w:val="24"/>
        </w:rPr>
      </w:pPr>
    </w:p>
    <w:p w14:paraId="26C88166">
      <w:pPr>
        <w:spacing w:line="360" w:lineRule="auto"/>
        <w:outlineLvl w:val="0"/>
        <w:rPr>
          <w:b/>
          <w:bCs/>
          <w:snapToGrid w:val="0"/>
          <w:kern w:val="0"/>
          <w:sz w:val="24"/>
        </w:rPr>
      </w:pPr>
    </w:p>
    <w:p w14:paraId="0E884CFF">
      <w:pPr>
        <w:spacing w:line="360" w:lineRule="auto"/>
        <w:outlineLvl w:val="0"/>
        <w:rPr>
          <w:b/>
          <w:bCs/>
          <w:snapToGrid w:val="0"/>
          <w:kern w:val="0"/>
          <w:sz w:val="24"/>
        </w:rPr>
      </w:pPr>
    </w:p>
    <w:p w14:paraId="6C139A2A">
      <w:pPr>
        <w:spacing w:line="360" w:lineRule="auto"/>
        <w:outlineLvl w:val="0"/>
        <w:rPr>
          <w:b/>
          <w:bCs/>
          <w:snapToGrid w:val="0"/>
          <w:kern w:val="0"/>
          <w:sz w:val="24"/>
        </w:rPr>
      </w:pPr>
    </w:p>
    <w:p w14:paraId="215E6127">
      <w:pPr>
        <w:spacing w:line="360" w:lineRule="auto"/>
        <w:jc w:val="center"/>
        <w:outlineLvl w:val="0"/>
        <w:rPr>
          <w:rFonts w:hint="eastAsia" w:eastAsia="宋体"/>
          <w:b/>
          <w:bCs/>
          <w:snapToGrid w:val="0"/>
          <w:kern w:val="0"/>
          <w:sz w:val="48"/>
          <w:szCs w:val="48"/>
          <w:lang w:eastAsia="zh-CN"/>
        </w:rPr>
      </w:pPr>
      <w:r>
        <w:rPr>
          <w:rFonts w:hint="eastAsia"/>
          <w:b/>
          <w:bCs/>
          <w:snapToGrid w:val="0"/>
          <w:kern w:val="0"/>
          <w:sz w:val="48"/>
          <w:szCs w:val="48"/>
          <w:lang w:val="en-US" w:eastAsia="zh-CN"/>
        </w:rPr>
        <w:t>报</w:t>
      </w:r>
    </w:p>
    <w:p w14:paraId="02F15685">
      <w:pPr>
        <w:spacing w:line="360" w:lineRule="auto"/>
        <w:jc w:val="center"/>
        <w:outlineLvl w:val="0"/>
        <w:rPr>
          <w:rFonts w:hint="eastAsia"/>
          <w:b/>
          <w:bCs/>
          <w:snapToGrid w:val="0"/>
          <w:kern w:val="0"/>
          <w:sz w:val="48"/>
          <w:szCs w:val="48"/>
        </w:rPr>
      </w:pPr>
    </w:p>
    <w:p w14:paraId="3159A709">
      <w:pPr>
        <w:pStyle w:val="3"/>
        <w:rPr>
          <w:rFonts w:hint="eastAsia"/>
        </w:rPr>
      </w:pPr>
    </w:p>
    <w:p w14:paraId="7D3269F3">
      <w:pPr>
        <w:spacing w:line="360" w:lineRule="auto"/>
        <w:jc w:val="center"/>
        <w:outlineLvl w:val="0"/>
        <w:rPr>
          <w:rFonts w:hint="eastAsia" w:eastAsia="宋体"/>
          <w:b/>
          <w:bCs/>
          <w:snapToGrid w:val="0"/>
          <w:kern w:val="0"/>
          <w:sz w:val="48"/>
          <w:szCs w:val="48"/>
          <w:lang w:eastAsia="zh-CN"/>
        </w:rPr>
      </w:pPr>
      <w:r>
        <w:rPr>
          <w:rFonts w:hint="eastAsia"/>
          <w:b/>
          <w:bCs/>
          <w:snapToGrid w:val="0"/>
          <w:kern w:val="0"/>
          <w:sz w:val="48"/>
          <w:szCs w:val="48"/>
          <w:lang w:val="en-US" w:eastAsia="zh-CN"/>
        </w:rPr>
        <w:t>价</w:t>
      </w:r>
    </w:p>
    <w:p w14:paraId="79CE91D7">
      <w:pPr>
        <w:spacing w:line="360" w:lineRule="auto"/>
        <w:jc w:val="center"/>
        <w:outlineLvl w:val="0"/>
        <w:rPr>
          <w:rFonts w:hint="eastAsia"/>
          <w:b/>
          <w:bCs/>
          <w:snapToGrid w:val="0"/>
          <w:kern w:val="0"/>
          <w:sz w:val="48"/>
          <w:szCs w:val="48"/>
        </w:rPr>
      </w:pPr>
    </w:p>
    <w:p w14:paraId="4F73B016">
      <w:pPr>
        <w:pStyle w:val="3"/>
        <w:rPr>
          <w:rFonts w:hint="eastAsia"/>
        </w:rPr>
      </w:pPr>
    </w:p>
    <w:p w14:paraId="14209162">
      <w:pPr>
        <w:spacing w:line="360" w:lineRule="auto"/>
        <w:jc w:val="center"/>
        <w:outlineLvl w:val="0"/>
        <w:rPr>
          <w:rFonts w:hint="eastAsia"/>
          <w:b/>
          <w:bCs/>
          <w:snapToGrid w:val="0"/>
          <w:kern w:val="0"/>
          <w:sz w:val="48"/>
          <w:szCs w:val="48"/>
        </w:rPr>
      </w:pPr>
      <w:r>
        <w:rPr>
          <w:rFonts w:hint="eastAsia"/>
          <w:b/>
          <w:bCs/>
          <w:snapToGrid w:val="0"/>
          <w:kern w:val="0"/>
          <w:sz w:val="48"/>
          <w:szCs w:val="48"/>
        </w:rPr>
        <w:t>文</w:t>
      </w:r>
    </w:p>
    <w:p w14:paraId="75A5425F">
      <w:pPr>
        <w:spacing w:line="360" w:lineRule="auto"/>
        <w:jc w:val="center"/>
        <w:outlineLvl w:val="0"/>
        <w:rPr>
          <w:rFonts w:hint="eastAsia"/>
          <w:b/>
          <w:bCs/>
          <w:snapToGrid w:val="0"/>
          <w:kern w:val="0"/>
          <w:sz w:val="48"/>
          <w:szCs w:val="48"/>
        </w:rPr>
      </w:pPr>
    </w:p>
    <w:p w14:paraId="7C266E5E">
      <w:pPr>
        <w:spacing w:line="360" w:lineRule="auto"/>
        <w:jc w:val="center"/>
        <w:outlineLvl w:val="0"/>
        <w:rPr>
          <w:rFonts w:hint="eastAsia"/>
          <w:b/>
          <w:bCs/>
          <w:snapToGrid w:val="0"/>
          <w:kern w:val="0"/>
          <w:sz w:val="48"/>
          <w:szCs w:val="48"/>
        </w:rPr>
      </w:pPr>
    </w:p>
    <w:p w14:paraId="11CFC526">
      <w:pPr>
        <w:spacing w:line="360" w:lineRule="auto"/>
        <w:jc w:val="center"/>
        <w:outlineLvl w:val="0"/>
        <w:rPr>
          <w:b/>
          <w:bCs/>
          <w:snapToGrid w:val="0"/>
          <w:kern w:val="0"/>
          <w:sz w:val="48"/>
          <w:szCs w:val="48"/>
        </w:rPr>
      </w:pPr>
      <w:r>
        <w:rPr>
          <w:rFonts w:hint="eastAsia"/>
          <w:b/>
          <w:bCs/>
          <w:snapToGrid w:val="0"/>
          <w:kern w:val="0"/>
          <w:sz w:val="48"/>
          <w:szCs w:val="48"/>
        </w:rPr>
        <w:t>件</w:t>
      </w:r>
    </w:p>
    <w:p w14:paraId="79D11094">
      <w:pPr>
        <w:spacing w:line="360" w:lineRule="auto"/>
        <w:jc w:val="center"/>
        <w:outlineLvl w:val="0"/>
        <w:rPr>
          <w:b/>
          <w:bCs/>
          <w:snapToGrid w:val="0"/>
          <w:kern w:val="0"/>
          <w:sz w:val="48"/>
          <w:szCs w:val="48"/>
        </w:rPr>
      </w:pPr>
    </w:p>
    <w:p w14:paraId="409E85C6">
      <w:pPr>
        <w:spacing w:line="360" w:lineRule="auto"/>
        <w:outlineLvl w:val="0"/>
        <w:rPr>
          <w:b/>
          <w:bCs/>
          <w:snapToGrid w:val="0"/>
          <w:kern w:val="0"/>
          <w:sz w:val="24"/>
        </w:rPr>
      </w:pPr>
    </w:p>
    <w:p w14:paraId="59762BF2">
      <w:pPr>
        <w:spacing w:line="360" w:lineRule="auto"/>
        <w:outlineLvl w:val="0"/>
        <w:rPr>
          <w:b/>
          <w:bCs/>
          <w:snapToGrid w:val="0"/>
          <w:kern w:val="0"/>
          <w:sz w:val="24"/>
        </w:rPr>
      </w:pPr>
    </w:p>
    <w:p w14:paraId="54A26EFC">
      <w:pPr>
        <w:spacing w:line="360" w:lineRule="auto"/>
        <w:outlineLvl w:val="0"/>
        <w:rPr>
          <w:b/>
          <w:bCs/>
          <w:snapToGrid w:val="0"/>
          <w:kern w:val="0"/>
          <w:sz w:val="24"/>
        </w:rPr>
      </w:pPr>
    </w:p>
    <w:p w14:paraId="5B676D5D">
      <w:pPr>
        <w:spacing w:line="360" w:lineRule="auto"/>
        <w:outlineLvl w:val="0"/>
        <w:rPr>
          <w:b/>
          <w:bCs/>
          <w:snapToGrid w:val="0"/>
          <w:kern w:val="0"/>
          <w:sz w:val="24"/>
        </w:rPr>
      </w:pPr>
    </w:p>
    <w:p w14:paraId="426B675B">
      <w:pPr>
        <w:spacing w:line="360" w:lineRule="auto"/>
        <w:outlineLvl w:val="0"/>
        <w:rPr>
          <w:b/>
          <w:bCs/>
          <w:snapToGrid w:val="0"/>
          <w:kern w:val="0"/>
          <w:sz w:val="24"/>
        </w:rPr>
      </w:pPr>
    </w:p>
    <w:p w14:paraId="609611D4">
      <w:pPr>
        <w:spacing w:line="360" w:lineRule="auto"/>
        <w:outlineLvl w:val="0"/>
        <w:rPr>
          <w:b/>
          <w:bCs/>
          <w:snapToGrid w:val="0"/>
          <w:kern w:val="0"/>
          <w:sz w:val="24"/>
        </w:rPr>
      </w:pPr>
    </w:p>
    <w:p w14:paraId="10AB0E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outlineLvl w:val="0"/>
        <w:rPr>
          <w:rFonts w:hint="eastAsia" w:ascii="宋体" w:hAnsi="宋体" w:cs="宋体"/>
          <w:b/>
          <w:bCs/>
          <w:snapToGrid w:val="0"/>
          <w:kern w:val="0"/>
          <w:sz w:val="28"/>
          <w:szCs w:val="28"/>
        </w:rPr>
      </w:pPr>
      <w:r>
        <w:rPr>
          <w:rFonts w:hint="eastAsia" w:ascii="宋体" w:hAnsi="宋体" w:cs="宋体"/>
          <w:b/>
          <w:bCs/>
          <w:snapToGrid w:val="0"/>
          <w:kern w:val="0"/>
          <w:sz w:val="28"/>
          <w:szCs w:val="28"/>
        </w:rPr>
        <w:t>供应商名称（盖章）：</w:t>
      </w:r>
    </w:p>
    <w:p w14:paraId="2B1A13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outlineLvl w:val="0"/>
        <w:rPr>
          <w:rFonts w:hint="eastAsia" w:ascii="宋体" w:hAnsi="宋体" w:cs="宋体"/>
          <w:b/>
          <w:bCs/>
          <w:snapToGrid w:val="0"/>
          <w:kern w:val="0"/>
          <w:sz w:val="28"/>
          <w:szCs w:val="28"/>
        </w:rPr>
      </w:pPr>
      <w:r>
        <w:rPr>
          <w:rFonts w:hint="eastAsia" w:ascii="宋体" w:hAnsi="宋体" w:cs="宋体"/>
          <w:b/>
          <w:bCs/>
          <w:snapToGrid w:val="0"/>
          <w:kern w:val="0"/>
          <w:sz w:val="28"/>
          <w:szCs w:val="28"/>
        </w:rPr>
        <w:t>日期：   年   月   日</w:t>
      </w:r>
    </w:p>
    <w:p w14:paraId="752022BC">
      <w:pPr>
        <w:spacing w:line="360" w:lineRule="auto"/>
        <w:ind w:firstLine="961" w:firstLineChars="400"/>
        <w:outlineLvl w:val="0"/>
        <w:rPr>
          <w:b/>
          <w:bCs/>
          <w:snapToGrid w:val="0"/>
          <w:kern w:val="0"/>
          <w:sz w:val="24"/>
        </w:rPr>
      </w:pPr>
      <w:r>
        <w:rPr>
          <w:rFonts w:hint="eastAsia"/>
          <w:b/>
          <w:bCs/>
          <w:snapToGrid w:val="0"/>
          <w:kern w:val="0"/>
          <w:sz w:val="24"/>
        </w:rPr>
        <w:t xml:space="preserve"> </w:t>
      </w:r>
    </w:p>
    <w:p w14:paraId="7358049F">
      <w:pPr>
        <w:spacing w:line="360" w:lineRule="auto"/>
        <w:outlineLvl w:val="0"/>
        <w:rPr>
          <w:b/>
          <w:bCs/>
          <w:snapToGrid w:val="0"/>
          <w:kern w:val="0"/>
          <w:sz w:val="24"/>
        </w:rPr>
      </w:pPr>
    </w:p>
    <w:p w14:paraId="6069CC6D">
      <w:pPr>
        <w:spacing w:line="360" w:lineRule="auto"/>
        <w:outlineLvl w:val="0"/>
        <w:rPr>
          <w:b/>
          <w:bCs/>
          <w:snapToGrid w:val="0"/>
          <w:kern w:val="0"/>
          <w:sz w:val="24"/>
        </w:rPr>
      </w:pPr>
    </w:p>
    <w:p w14:paraId="7DF1D9D0">
      <w:pPr>
        <w:spacing w:line="360" w:lineRule="auto"/>
        <w:jc w:val="center"/>
        <w:outlineLvl w:val="0"/>
        <w:rPr>
          <w:b/>
          <w:bCs/>
          <w:snapToGrid w:val="0"/>
          <w:kern w:val="0"/>
          <w:sz w:val="40"/>
          <w:szCs w:val="40"/>
        </w:rPr>
      </w:pPr>
      <w:r>
        <w:rPr>
          <w:rFonts w:hint="eastAsia"/>
          <w:b/>
          <w:bCs/>
          <w:snapToGrid w:val="0"/>
          <w:kern w:val="0"/>
          <w:sz w:val="40"/>
          <w:szCs w:val="40"/>
        </w:rPr>
        <w:t>目 录</w:t>
      </w:r>
    </w:p>
    <w:p w14:paraId="296EE8C2">
      <w:pPr>
        <w:spacing w:line="360" w:lineRule="auto"/>
        <w:outlineLvl w:val="0"/>
        <w:rPr>
          <w:b/>
          <w:bCs/>
          <w:snapToGrid w:val="0"/>
          <w:kern w:val="0"/>
          <w:sz w:val="24"/>
        </w:rPr>
      </w:pPr>
    </w:p>
    <w:p w14:paraId="4D1BBAF7">
      <w:pPr>
        <w:numPr>
          <w:ilvl w:val="0"/>
          <w:numId w:val="2"/>
        </w:num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授权委托书</w:t>
      </w:r>
    </w:p>
    <w:p w14:paraId="12849762">
      <w:pPr>
        <w:numPr>
          <w:ilvl w:val="0"/>
          <w:numId w:val="2"/>
        </w:num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报价清单</w:t>
      </w:r>
    </w:p>
    <w:p w14:paraId="2DF2D245">
      <w:pPr>
        <w:numPr>
          <w:ilvl w:val="0"/>
          <w:numId w:val="2"/>
        </w:num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资格要求相关资料</w:t>
      </w:r>
    </w:p>
    <w:p w14:paraId="385CD60C">
      <w:pPr>
        <w:spacing w:line="360" w:lineRule="auto"/>
        <w:rPr>
          <w:rFonts w:ascii="宋体" w:hAnsi="宋体"/>
          <w:sz w:val="24"/>
        </w:rPr>
      </w:pPr>
    </w:p>
    <w:p w14:paraId="7EAEE818">
      <w:pPr>
        <w:spacing w:line="360" w:lineRule="auto"/>
        <w:outlineLvl w:val="0"/>
        <w:rPr>
          <w:b/>
          <w:bCs/>
          <w:snapToGrid w:val="0"/>
          <w:kern w:val="0"/>
          <w:sz w:val="24"/>
        </w:rPr>
      </w:pPr>
    </w:p>
    <w:p w14:paraId="57822713">
      <w:pPr>
        <w:spacing w:line="360" w:lineRule="auto"/>
        <w:outlineLvl w:val="0"/>
        <w:rPr>
          <w:b/>
          <w:bCs/>
          <w:snapToGrid w:val="0"/>
          <w:kern w:val="0"/>
          <w:sz w:val="24"/>
        </w:rPr>
      </w:pPr>
    </w:p>
    <w:p w14:paraId="170B5F02">
      <w:pPr>
        <w:spacing w:line="360" w:lineRule="auto"/>
        <w:outlineLvl w:val="0"/>
        <w:rPr>
          <w:b/>
          <w:bCs/>
          <w:snapToGrid w:val="0"/>
          <w:kern w:val="0"/>
          <w:sz w:val="24"/>
        </w:rPr>
      </w:pPr>
    </w:p>
    <w:p w14:paraId="3268F81B">
      <w:pPr>
        <w:spacing w:line="360" w:lineRule="auto"/>
        <w:outlineLvl w:val="0"/>
        <w:rPr>
          <w:b/>
          <w:bCs/>
          <w:snapToGrid w:val="0"/>
          <w:kern w:val="0"/>
          <w:sz w:val="24"/>
        </w:rPr>
      </w:pPr>
    </w:p>
    <w:p w14:paraId="00EFA72A">
      <w:pPr>
        <w:spacing w:line="360" w:lineRule="auto"/>
        <w:outlineLvl w:val="0"/>
        <w:rPr>
          <w:b/>
          <w:bCs/>
          <w:snapToGrid w:val="0"/>
          <w:kern w:val="0"/>
          <w:sz w:val="24"/>
        </w:rPr>
      </w:pPr>
    </w:p>
    <w:p w14:paraId="203D1857">
      <w:pPr>
        <w:spacing w:line="360" w:lineRule="auto"/>
        <w:outlineLvl w:val="0"/>
        <w:rPr>
          <w:b/>
          <w:bCs/>
          <w:snapToGrid w:val="0"/>
          <w:kern w:val="0"/>
          <w:sz w:val="24"/>
        </w:rPr>
      </w:pPr>
    </w:p>
    <w:p w14:paraId="3C39542F">
      <w:pPr>
        <w:spacing w:line="360" w:lineRule="auto"/>
        <w:outlineLvl w:val="0"/>
        <w:rPr>
          <w:b/>
          <w:bCs/>
          <w:snapToGrid w:val="0"/>
          <w:kern w:val="0"/>
          <w:sz w:val="24"/>
        </w:rPr>
      </w:pPr>
    </w:p>
    <w:p w14:paraId="75118E3F">
      <w:pPr>
        <w:spacing w:line="360" w:lineRule="auto"/>
        <w:outlineLvl w:val="0"/>
        <w:rPr>
          <w:b/>
          <w:bCs/>
          <w:snapToGrid w:val="0"/>
          <w:kern w:val="0"/>
          <w:sz w:val="24"/>
        </w:rPr>
      </w:pPr>
    </w:p>
    <w:p w14:paraId="74E3AE2B">
      <w:pPr>
        <w:spacing w:line="360" w:lineRule="auto"/>
        <w:outlineLvl w:val="0"/>
        <w:rPr>
          <w:b/>
          <w:bCs/>
          <w:snapToGrid w:val="0"/>
          <w:kern w:val="0"/>
          <w:sz w:val="24"/>
        </w:rPr>
      </w:pPr>
    </w:p>
    <w:p w14:paraId="280E4D1C">
      <w:pPr>
        <w:spacing w:line="360" w:lineRule="auto"/>
        <w:outlineLvl w:val="0"/>
        <w:rPr>
          <w:b/>
          <w:bCs/>
          <w:snapToGrid w:val="0"/>
          <w:kern w:val="0"/>
          <w:sz w:val="24"/>
        </w:rPr>
      </w:pPr>
    </w:p>
    <w:p w14:paraId="298F5CD9">
      <w:pPr>
        <w:spacing w:line="360" w:lineRule="auto"/>
        <w:outlineLvl w:val="0"/>
        <w:rPr>
          <w:b/>
          <w:bCs/>
          <w:snapToGrid w:val="0"/>
          <w:kern w:val="0"/>
          <w:sz w:val="24"/>
        </w:rPr>
      </w:pPr>
    </w:p>
    <w:p w14:paraId="78EA694E">
      <w:pPr>
        <w:spacing w:line="360" w:lineRule="auto"/>
        <w:outlineLvl w:val="0"/>
        <w:rPr>
          <w:b/>
          <w:bCs/>
          <w:snapToGrid w:val="0"/>
          <w:kern w:val="0"/>
          <w:sz w:val="24"/>
        </w:rPr>
      </w:pPr>
    </w:p>
    <w:p w14:paraId="0DE0A44E">
      <w:pPr>
        <w:spacing w:line="360" w:lineRule="auto"/>
        <w:outlineLvl w:val="0"/>
        <w:rPr>
          <w:b/>
          <w:bCs/>
          <w:snapToGrid w:val="0"/>
          <w:kern w:val="0"/>
          <w:sz w:val="24"/>
        </w:rPr>
      </w:pPr>
    </w:p>
    <w:p w14:paraId="3AAC29ED">
      <w:pPr>
        <w:spacing w:line="360" w:lineRule="auto"/>
        <w:outlineLvl w:val="0"/>
        <w:rPr>
          <w:b/>
          <w:bCs/>
          <w:snapToGrid w:val="0"/>
          <w:kern w:val="0"/>
          <w:sz w:val="24"/>
        </w:rPr>
      </w:pPr>
    </w:p>
    <w:p w14:paraId="2196F195">
      <w:pPr>
        <w:spacing w:line="360" w:lineRule="auto"/>
        <w:outlineLvl w:val="0"/>
        <w:rPr>
          <w:b/>
          <w:bCs/>
          <w:snapToGrid w:val="0"/>
          <w:kern w:val="0"/>
          <w:sz w:val="24"/>
        </w:rPr>
      </w:pPr>
    </w:p>
    <w:p w14:paraId="51A73018">
      <w:pPr>
        <w:spacing w:line="360" w:lineRule="auto"/>
        <w:outlineLvl w:val="0"/>
        <w:rPr>
          <w:b/>
          <w:bCs/>
          <w:snapToGrid w:val="0"/>
          <w:kern w:val="0"/>
          <w:sz w:val="24"/>
        </w:rPr>
      </w:pPr>
    </w:p>
    <w:p w14:paraId="6AE2F4B6">
      <w:pPr>
        <w:spacing w:line="360" w:lineRule="auto"/>
        <w:outlineLvl w:val="0"/>
        <w:rPr>
          <w:b/>
          <w:bCs/>
          <w:snapToGrid w:val="0"/>
          <w:kern w:val="0"/>
          <w:sz w:val="24"/>
        </w:rPr>
      </w:pPr>
    </w:p>
    <w:p w14:paraId="3F09D3F0">
      <w:pPr>
        <w:spacing w:line="360" w:lineRule="auto"/>
        <w:outlineLvl w:val="0"/>
        <w:rPr>
          <w:rFonts w:hint="eastAsia"/>
          <w:b/>
          <w:bCs/>
          <w:snapToGrid w:val="0"/>
          <w:kern w:val="0"/>
          <w:sz w:val="24"/>
        </w:rPr>
      </w:pPr>
    </w:p>
    <w:p w14:paraId="5E044BF8">
      <w:pPr>
        <w:spacing w:line="360" w:lineRule="auto"/>
        <w:outlineLvl w:val="0"/>
        <w:rPr>
          <w:b/>
          <w:bCs/>
          <w:snapToGrid w:val="0"/>
          <w:kern w:val="0"/>
          <w:sz w:val="24"/>
        </w:rPr>
      </w:pPr>
    </w:p>
    <w:p w14:paraId="2F55FCD3">
      <w:pPr>
        <w:spacing w:line="360" w:lineRule="auto"/>
        <w:outlineLvl w:val="0"/>
        <w:rPr>
          <w:b/>
          <w:bCs/>
          <w:snapToGrid w:val="0"/>
          <w:kern w:val="0"/>
          <w:sz w:val="24"/>
        </w:rPr>
      </w:pPr>
    </w:p>
    <w:p w14:paraId="1470177C">
      <w:pPr>
        <w:spacing w:line="360" w:lineRule="auto"/>
        <w:outlineLvl w:val="0"/>
        <w:rPr>
          <w:b/>
          <w:bCs/>
          <w:snapToGrid w:val="0"/>
          <w:kern w:val="0"/>
          <w:sz w:val="24"/>
        </w:rPr>
      </w:pPr>
    </w:p>
    <w:p w14:paraId="0CDAD4B6">
      <w:pPr>
        <w:pStyle w:val="2"/>
        <w:numPr>
          <w:ilvl w:val="0"/>
          <w:numId w:val="0"/>
        </w:numPr>
      </w:pPr>
      <w:r>
        <w:rPr>
          <w:rFonts w:hint="eastAsia"/>
        </w:rPr>
        <w:t>一、授权委托书</w:t>
      </w:r>
    </w:p>
    <w:p w14:paraId="7D006A2C">
      <w:pPr>
        <w:spacing w:line="480" w:lineRule="auto"/>
        <w:rPr>
          <w:rFonts w:hint="eastAsia"/>
          <w:snapToGrid w:val="0"/>
          <w:kern w:val="0"/>
          <w:sz w:val="24"/>
        </w:rPr>
      </w:pPr>
    </w:p>
    <w:p w14:paraId="2FFCE913">
      <w:pPr>
        <w:spacing w:line="480" w:lineRule="auto"/>
        <w:rPr>
          <w:rFonts w:ascii="宋体" w:hAnsi="宋体"/>
          <w:bCs/>
          <w:color w:val="000000"/>
          <w:sz w:val="24"/>
        </w:rPr>
      </w:pPr>
      <w:r>
        <w:rPr>
          <w:rFonts w:hint="eastAsia"/>
          <w:snapToGrid w:val="0"/>
          <w:kern w:val="0"/>
          <w:sz w:val="24"/>
        </w:rPr>
        <w:t>无锡市检验检测认证研究院</w:t>
      </w:r>
      <w:r>
        <w:rPr>
          <w:rFonts w:hint="eastAsia" w:ascii="宋体" w:hAnsi="宋体"/>
          <w:bCs/>
          <w:color w:val="000000"/>
          <w:sz w:val="24"/>
        </w:rPr>
        <w:t>：</w:t>
      </w:r>
    </w:p>
    <w:p w14:paraId="25874142">
      <w:pPr>
        <w:spacing w:line="480" w:lineRule="auto"/>
        <w:ind w:firstLine="480" w:firstLineChars="200"/>
        <w:rPr>
          <w:rFonts w:ascii="宋体" w:hAnsi="宋体"/>
          <w:bCs/>
          <w:color w:val="000000"/>
          <w:sz w:val="24"/>
        </w:rPr>
      </w:pPr>
      <w:r>
        <w:rPr>
          <w:rFonts w:hint="eastAsia" w:ascii="宋体" w:hAnsi="宋体"/>
          <w:bCs/>
          <w:color w:val="000000"/>
          <w:sz w:val="24"/>
          <w:u w:val="single"/>
        </w:rPr>
        <w:t xml:space="preserve">   （报价人单位名称） </w:t>
      </w:r>
      <w:r>
        <w:rPr>
          <w:rFonts w:hint="eastAsia" w:ascii="宋体" w:hAnsi="宋体"/>
          <w:bCs/>
          <w:color w:val="000000"/>
          <w:sz w:val="24"/>
        </w:rPr>
        <w:t>系中华人民共和国合法企业，特授权</w:t>
      </w:r>
      <w:r>
        <w:rPr>
          <w:rFonts w:ascii="宋体" w:hAnsi="宋体"/>
          <w:bCs/>
          <w:color w:val="000000"/>
          <w:sz w:val="24"/>
          <w:u w:val="single"/>
        </w:rPr>
        <w:t xml:space="preserve">    </w:t>
      </w:r>
      <w:r>
        <w:rPr>
          <w:rFonts w:hint="eastAsia" w:ascii="宋体" w:hAnsi="宋体"/>
          <w:bCs/>
          <w:color w:val="000000"/>
          <w:sz w:val="24"/>
          <w:u w:val="single"/>
        </w:rPr>
        <w:t xml:space="preserve">    </w:t>
      </w:r>
      <w:r>
        <w:rPr>
          <w:rFonts w:hint="eastAsia" w:ascii="宋体" w:hAnsi="宋体"/>
          <w:bCs/>
          <w:color w:val="000000"/>
          <w:sz w:val="24"/>
        </w:rPr>
        <w:t>代表我公司（单位）全权办理针对本项</w:t>
      </w:r>
      <w:r>
        <w:rPr>
          <w:rFonts w:hint="eastAsia" w:ascii="宋体" w:hAnsi="宋体" w:cs="宋体"/>
          <w:bCs/>
          <w:color w:val="000000"/>
          <w:sz w:val="24"/>
        </w:rPr>
        <w:t>目（</w:t>
      </w:r>
      <w:r>
        <w:rPr>
          <w:rFonts w:hint="eastAsia" w:ascii="宋体" w:hAnsi="宋体" w:cs="宋体"/>
          <w:b/>
          <w:bCs/>
          <w:color w:val="000000"/>
          <w:sz w:val="24"/>
        </w:rPr>
        <w:t>项目名称：</w:t>
      </w:r>
      <w:r>
        <w:rPr>
          <w:rFonts w:hint="eastAsia" w:ascii="宋体" w:hAnsi="宋体" w:cs="宋体"/>
          <w:b/>
          <w:bCs/>
          <w:color w:val="000000"/>
          <w:sz w:val="24"/>
          <w:u w:val="single"/>
        </w:rPr>
        <w:t xml:space="preserve">             </w:t>
      </w:r>
      <w:r>
        <w:rPr>
          <w:rFonts w:hint="eastAsia" w:ascii="宋体" w:hAnsi="宋体" w:cs="宋体"/>
          <w:bCs/>
          <w:color w:val="000000"/>
          <w:sz w:val="24"/>
        </w:rPr>
        <w:t>）</w:t>
      </w:r>
      <w:r>
        <w:rPr>
          <w:rFonts w:hint="eastAsia" w:ascii="宋体" w:hAnsi="宋体"/>
          <w:bCs/>
          <w:color w:val="000000"/>
          <w:sz w:val="24"/>
        </w:rPr>
        <w:t>的比选，参与比选等具体工作，并签署全部有关的文件、协议及合同。</w:t>
      </w:r>
    </w:p>
    <w:p w14:paraId="79D8B777">
      <w:pPr>
        <w:spacing w:line="480" w:lineRule="auto"/>
        <w:ind w:firstLine="480" w:firstLineChars="200"/>
        <w:rPr>
          <w:rFonts w:ascii="宋体" w:hAnsi="宋体"/>
          <w:bCs/>
          <w:color w:val="000000"/>
          <w:sz w:val="24"/>
        </w:rPr>
      </w:pPr>
      <w:r>
        <w:rPr>
          <w:rFonts w:hint="eastAsia" w:ascii="宋体" w:hAnsi="宋体"/>
          <w:bCs/>
          <w:color w:val="000000"/>
          <w:sz w:val="24"/>
        </w:rPr>
        <w:t>我公司（单位）对被授权人的签名负全部责任。</w:t>
      </w:r>
    </w:p>
    <w:p w14:paraId="720FFC6E">
      <w:pPr>
        <w:spacing w:line="480" w:lineRule="auto"/>
        <w:ind w:firstLine="480" w:firstLineChars="200"/>
        <w:rPr>
          <w:rFonts w:ascii="宋体" w:hAnsi="宋体"/>
          <w:bCs/>
          <w:color w:val="000000"/>
          <w:sz w:val="24"/>
        </w:rPr>
      </w:pPr>
      <w:r>
        <w:rPr>
          <w:rFonts w:hint="eastAsia" w:ascii="宋体" w:hAnsi="宋体"/>
          <w:bCs/>
          <w:color w:val="000000"/>
          <w:sz w:val="24"/>
        </w:rPr>
        <w:t>在撤销授权的书面通知送达你处以前，本授权书一直有效，被授权人签署的所有文件（在授权书有效期内签署的）不因授权的撤销而失效。被授权人无转委托权。</w:t>
      </w:r>
    </w:p>
    <w:p w14:paraId="2937BFA4">
      <w:pPr>
        <w:spacing w:line="480" w:lineRule="auto"/>
        <w:ind w:firstLine="525"/>
        <w:rPr>
          <w:rFonts w:ascii="宋体" w:hAnsi="宋体"/>
          <w:bCs/>
          <w:color w:val="000000"/>
          <w:sz w:val="24"/>
        </w:rPr>
      </w:pPr>
      <w:r>
        <w:rPr>
          <w:rFonts w:hint="eastAsia" w:ascii="宋体" w:hAnsi="宋体"/>
          <w:bCs/>
          <w:color w:val="000000"/>
          <w:sz w:val="24"/>
        </w:rPr>
        <w:t>被授权人情况：</w:t>
      </w:r>
    </w:p>
    <w:p w14:paraId="3CAACFD1">
      <w:pPr>
        <w:spacing w:line="480" w:lineRule="auto"/>
        <w:ind w:firstLine="525"/>
        <w:rPr>
          <w:rFonts w:ascii="宋体" w:hAnsi="宋体"/>
          <w:bCs/>
          <w:color w:val="000000"/>
          <w:sz w:val="24"/>
        </w:rPr>
      </w:pPr>
      <w:r>
        <w:rPr>
          <w:rFonts w:hint="eastAsia" w:ascii="宋体" w:hAnsi="宋体"/>
          <w:bCs/>
          <w:color w:val="000000"/>
          <w:sz w:val="24"/>
        </w:rPr>
        <w:t>姓名：         性别：       年龄：          职务：</w:t>
      </w:r>
    </w:p>
    <w:p w14:paraId="7AF36D0F">
      <w:pPr>
        <w:spacing w:line="480" w:lineRule="auto"/>
        <w:ind w:firstLine="525"/>
        <w:rPr>
          <w:rFonts w:ascii="宋体" w:hAnsi="宋体"/>
          <w:bCs/>
          <w:color w:val="000000"/>
          <w:sz w:val="24"/>
        </w:rPr>
      </w:pPr>
      <w:r>
        <w:rPr>
          <w:rFonts w:hint="eastAsia" w:ascii="宋体" w:hAnsi="宋体"/>
          <w:bCs/>
          <w:color w:val="000000"/>
          <w:sz w:val="24"/>
        </w:rPr>
        <w:t>身份证号码：                电话：</w:t>
      </w:r>
    </w:p>
    <w:p w14:paraId="72828D7C">
      <w:pPr>
        <w:spacing w:line="480" w:lineRule="auto"/>
        <w:rPr>
          <w:rFonts w:hint="eastAsia" w:ascii="宋体" w:hAnsi="宋体"/>
          <w:bCs/>
          <w:color w:val="000000"/>
          <w:sz w:val="24"/>
        </w:rPr>
      </w:pPr>
    </w:p>
    <w:p w14:paraId="4D0C585B">
      <w:pPr>
        <w:spacing w:line="480" w:lineRule="auto"/>
        <w:ind w:firstLine="2440" w:firstLineChars="1017"/>
        <w:rPr>
          <w:rFonts w:ascii="宋体" w:hAnsi="宋体"/>
          <w:bCs/>
          <w:color w:val="000000"/>
          <w:sz w:val="24"/>
        </w:rPr>
      </w:pPr>
      <w:r>
        <w:rPr>
          <w:rFonts w:hint="eastAsia" w:ascii="宋体" w:hAnsi="宋体"/>
          <w:bCs/>
          <w:color w:val="000000"/>
          <w:sz w:val="24"/>
        </w:rPr>
        <w:t xml:space="preserve">              </w:t>
      </w:r>
      <w:r>
        <w:rPr>
          <w:rFonts w:hint="eastAsia"/>
          <w:sz w:val="24"/>
        </w:rPr>
        <w:t>供应商名称</w:t>
      </w:r>
      <w:r>
        <w:rPr>
          <w:rFonts w:hint="eastAsia" w:ascii="宋体" w:hAnsi="宋体"/>
          <w:bCs/>
          <w:color w:val="000000"/>
          <w:sz w:val="24"/>
        </w:rPr>
        <w:t>（盖章）：</w:t>
      </w:r>
    </w:p>
    <w:p w14:paraId="0ABB8F69">
      <w:pPr>
        <w:spacing w:line="480" w:lineRule="auto"/>
        <w:ind w:firstLine="420"/>
        <w:rPr>
          <w:rFonts w:ascii="宋体" w:hAnsi="宋体"/>
          <w:bCs/>
          <w:color w:val="000000"/>
          <w:sz w:val="24"/>
        </w:rPr>
      </w:pPr>
      <w:r>
        <w:rPr>
          <w:rFonts w:hint="eastAsia" w:ascii="宋体" w:hAnsi="宋体"/>
          <w:bCs/>
          <w:color w:val="000000"/>
          <w:sz w:val="24"/>
        </w:rPr>
        <w:t xml:space="preserve">                               法定代表人（签字或盖章）：</w:t>
      </w:r>
    </w:p>
    <w:p w14:paraId="6E20DD3D">
      <w:pPr>
        <w:spacing w:line="480" w:lineRule="auto"/>
        <w:ind w:firstLine="420"/>
        <w:rPr>
          <w:rFonts w:ascii="宋体" w:hAnsi="宋体"/>
          <w:bCs/>
          <w:color w:val="000000"/>
          <w:sz w:val="24"/>
        </w:rPr>
      </w:pPr>
    </w:p>
    <w:p w14:paraId="480C2D0A">
      <w:pPr>
        <w:spacing w:line="480" w:lineRule="auto"/>
        <w:ind w:firstLine="420"/>
        <w:rPr>
          <w:rFonts w:ascii="宋体" w:hAnsi="宋体"/>
          <w:bCs/>
          <w:color w:val="000000"/>
          <w:sz w:val="24"/>
        </w:rPr>
      </w:pPr>
      <w:r>
        <w:rPr>
          <w:rFonts w:hint="eastAsia" w:ascii="宋体" w:hAnsi="宋体"/>
          <w:bCs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0</wp:posOffset>
                </wp:positionV>
                <wp:extent cx="2571115" cy="1584960"/>
                <wp:effectExtent l="4445" t="4445" r="15240" b="10795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7025" cy="1584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59AC8084"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</w:p>
                          <w:p w14:paraId="58F3D291"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eastAsia="黑体"/>
                                <w:sz w:val="32"/>
                                <w:szCs w:val="32"/>
                              </w:rPr>
                              <w:t>授权代表身份证复印件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3pt;margin-top:0pt;height:124.8pt;width:202.45pt;z-index:251660288;mso-width-relative:page;mso-height-relative:page;" fillcolor="#FFFFFF" filled="t" stroked="t" coordsize="21600,21600" o:gfxdata="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OtbrFfYAAAACAEAAA8AAAAAAAAAAQAg&#10;AAAAIgAAAGRycy9kb3ducmV2LnhtbFBLAQIUABQAAAAIAIdO4kD8/IEdRwIAAJYEAAAOAAAAAAAA&#10;AAEAIAAAACcBAABkcnMvZTJvRG9jLnhtbFBLBQYAAAAABgAGAFkBAADg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59AC8084"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</w:p>
                    <w:p w14:paraId="58F3D291"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eastAsia="黑体"/>
                          <w:sz w:val="32"/>
                          <w:szCs w:val="32"/>
                        </w:rPr>
                        <w:t>授权代表身份证复印件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/>
          <w:bCs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2708275" cy="1584960"/>
                <wp:effectExtent l="4445" t="4445" r="11430" b="1079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7025" cy="1584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BBD6ABB"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</w:p>
                          <w:p w14:paraId="6DA09963"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eastAsia="黑体"/>
                                <w:sz w:val="32"/>
                                <w:szCs w:val="32"/>
                              </w:rPr>
                              <w:t>法定代表人身份证复印件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pt;margin-top:0pt;height:124.8pt;width:213.25pt;z-index:251659264;mso-width-relative:page;mso-height-relative:page;" fillcolor="#FFFFFF" filled="t" stroked="t" coordsize="21600,21600" o:gfxdata="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J7m3OHXAAAABwEAAA8AAAAAAAAAAQAg&#10;AAAAIgAAAGRycy9kb3ducmV2LnhtbFBLAQIUABQAAAAIAIdO4kAc5dhRSAIAAJYEAAAOAAAAAAAA&#10;AAEAIAAAACYBAABkcnMvZTJvRG9jLnhtbFBLBQYAAAAABgAGAFkBAADg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BBD6ABB"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</w:p>
                    <w:p w14:paraId="6DA09963"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eastAsia="黑体"/>
                          <w:sz w:val="32"/>
                          <w:szCs w:val="32"/>
                        </w:rPr>
                        <w:t>法定代表人身份证复印件</w:t>
                      </w:r>
                    </w:p>
                  </w:txbxContent>
                </v:textbox>
              </v:shape>
            </w:pict>
          </mc:Fallback>
        </mc:AlternateContent>
      </w:r>
    </w:p>
    <w:p w14:paraId="2AB100A8">
      <w:pPr>
        <w:spacing w:line="480" w:lineRule="auto"/>
        <w:ind w:firstLine="420"/>
        <w:rPr>
          <w:rFonts w:ascii="宋体" w:hAnsi="宋体"/>
          <w:bCs/>
          <w:color w:val="000000"/>
          <w:sz w:val="24"/>
        </w:rPr>
      </w:pPr>
    </w:p>
    <w:p w14:paraId="145A9FBD">
      <w:pPr>
        <w:spacing w:line="480" w:lineRule="auto"/>
        <w:ind w:firstLine="420"/>
        <w:rPr>
          <w:rFonts w:ascii="宋体" w:hAnsi="宋体"/>
          <w:bCs/>
          <w:color w:val="000000"/>
          <w:sz w:val="24"/>
        </w:rPr>
      </w:pPr>
    </w:p>
    <w:p w14:paraId="6418BAC6">
      <w:pPr>
        <w:spacing w:line="360" w:lineRule="auto"/>
        <w:ind w:left="252" w:leftChars="120" w:firstLine="369" w:firstLineChars="154"/>
        <w:rPr>
          <w:rFonts w:ascii="宋体" w:hAnsi="宋体"/>
          <w:sz w:val="24"/>
        </w:rPr>
      </w:pPr>
    </w:p>
    <w:p w14:paraId="178481C9">
      <w:pPr>
        <w:spacing w:line="360" w:lineRule="auto"/>
        <w:jc w:val="center"/>
        <w:outlineLvl w:val="0"/>
        <w:rPr>
          <w:b/>
          <w:sz w:val="36"/>
          <w:szCs w:val="36"/>
        </w:rPr>
      </w:pPr>
    </w:p>
    <w:p w14:paraId="431BAD7A">
      <w:pPr>
        <w:numPr>
          <w:ilvl w:val="0"/>
          <w:numId w:val="0"/>
        </w:numPr>
        <w:spacing w:line="360" w:lineRule="auto"/>
        <w:jc w:val="both"/>
        <w:rPr>
          <w:rFonts w:hint="eastAsia"/>
          <w:b/>
          <w:sz w:val="36"/>
          <w:szCs w:val="36"/>
        </w:rPr>
        <w:sectPr>
          <w:pgSz w:w="11906" w:h="16838"/>
          <w:pgMar w:top="1134" w:right="1247" w:bottom="1134" w:left="1247" w:header="851" w:footer="992" w:gutter="0"/>
          <w:cols w:space="720" w:num="1"/>
          <w:docGrid w:type="lines" w:linePitch="312" w:charSpace="0"/>
        </w:sectPr>
      </w:pPr>
      <w:r>
        <w:rPr>
          <w:rFonts w:hint="eastAsia"/>
          <w:b/>
          <w:sz w:val="36"/>
          <w:szCs w:val="36"/>
        </w:rPr>
        <w:br w:type="page"/>
      </w:r>
    </w:p>
    <w:p w14:paraId="61FF719B">
      <w:pPr>
        <w:numPr>
          <w:ilvl w:val="0"/>
          <w:numId w:val="0"/>
        </w:numPr>
        <w:spacing w:line="360" w:lineRule="auto"/>
        <w:jc w:val="center"/>
        <w:rPr>
          <w:rFonts w:hint="eastAsia" w:cs="Times New Roman"/>
          <w:b/>
          <w:kern w:val="2"/>
          <w:sz w:val="36"/>
          <w:szCs w:val="36"/>
          <w:lang w:val="en-US" w:eastAsia="zh-CN" w:bidi="ar-SA"/>
        </w:rPr>
      </w:pPr>
    </w:p>
    <w:p w14:paraId="095CEBE5">
      <w:pPr>
        <w:numPr>
          <w:ilvl w:val="0"/>
          <w:numId w:val="0"/>
        </w:numPr>
        <w:spacing w:line="360" w:lineRule="auto"/>
        <w:jc w:val="center"/>
        <w:rPr>
          <w:rFonts w:hint="eastAsia"/>
          <w:b/>
          <w:sz w:val="36"/>
          <w:szCs w:val="36"/>
        </w:rPr>
      </w:pPr>
      <w:r>
        <w:rPr>
          <w:rFonts w:hint="eastAsia" w:cs="Times New Roman"/>
          <w:b/>
          <w:kern w:val="2"/>
          <w:sz w:val="36"/>
          <w:szCs w:val="36"/>
          <w:lang w:val="en-US" w:eastAsia="zh-CN" w:bidi="ar-SA"/>
        </w:rPr>
        <w:t>二</w:t>
      </w:r>
      <w:r>
        <w:rPr>
          <w:rFonts w:hint="eastAsia" w:ascii="Times New Roman" w:hAnsi="Times New Roman" w:eastAsia="宋体" w:cs="Times New Roman"/>
          <w:b/>
          <w:kern w:val="2"/>
          <w:sz w:val="36"/>
          <w:szCs w:val="36"/>
          <w:lang w:val="en-US" w:eastAsia="zh-CN" w:bidi="ar-SA"/>
        </w:rPr>
        <w:t>、</w:t>
      </w:r>
      <w:r>
        <w:rPr>
          <w:rFonts w:hint="eastAsia"/>
          <w:b/>
          <w:sz w:val="36"/>
          <w:szCs w:val="36"/>
        </w:rPr>
        <w:t xml:space="preserve">报价清单 </w:t>
      </w:r>
    </w:p>
    <w:p w14:paraId="3760D642">
      <w:pPr>
        <w:numPr>
          <w:ilvl w:val="0"/>
          <w:numId w:val="0"/>
        </w:numPr>
        <w:spacing w:line="360" w:lineRule="auto"/>
        <w:jc w:val="center"/>
        <w:rPr>
          <w:rFonts w:hint="eastAsia"/>
          <w:b/>
          <w:sz w:val="36"/>
          <w:szCs w:val="36"/>
        </w:rPr>
      </w:pPr>
    </w:p>
    <w:tbl>
      <w:tblPr>
        <w:tblStyle w:val="5"/>
        <w:tblpPr w:leftFromText="180" w:rightFromText="180" w:vertAnchor="text" w:horzAnchor="page" w:tblpX="1126" w:tblpY="128"/>
        <w:tblOverlap w:val="never"/>
        <w:tblW w:w="988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0"/>
        <w:gridCol w:w="1115"/>
        <w:gridCol w:w="1596"/>
        <w:gridCol w:w="773"/>
        <w:gridCol w:w="953"/>
        <w:gridCol w:w="773"/>
        <w:gridCol w:w="1467"/>
        <w:gridCol w:w="1211"/>
        <w:gridCol w:w="1308"/>
      </w:tblGrid>
      <w:tr w14:paraId="61AB3331">
        <w:trPr>
          <w:trHeight w:val="379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DC970">
            <w:pPr>
              <w:spacing w:line="360" w:lineRule="auto"/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序号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5FB5B">
            <w:pPr>
              <w:spacing w:line="360" w:lineRule="auto"/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名称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A0B98">
            <w:pPr>
              <w:spacing w:line="360" w:lineRule="auto"/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规格型号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A06AA">
            <w:pPr>
              <w:spacing w:line="360" w:lineRule="auto"/>
              <w:jc w:val="center"/>
              <w:rPr>
                <w:rFonts w:ascii="仿宋" w:hAnsi="仿宋" w:eastAsia="仿宋" w:cs="仿宋"/>
                <w:color w:val="auto"/>
                <w:sz w:val="24"/>
                <w:lang w:eastAsia="zh-Hans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lang w:eastAsia="zh-Hans"/>
              </w:rPr>
              <w:t>材质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F0F9F">
            <w:pPr>
              <w:spacing w:line="360" w:lineRule="auto"/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单位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7BBDA2">
            <w:pPr>
              <w:spacing w:line="360" w:lineRule="auto"/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数量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3CCA4">
            <w:pPr>
              <w:spacing w:line="360" w:lineRule="auto"/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单价（元）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E7B05">
            <w:pPr>
              <w:spacing w:line="360" w:lineRule="auto"/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金额（元）</w:t>
            </w: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DC39A">
            <w:pPr>
              <w:spacing w:line="360" w:lineRule="auto"/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备注</w:t>
            </w:r>
          </w:p>
        </w:tc>
      </w:tr>
      <w:tr w14:paraId="4CF3C084">
        <w:trPr>
          <w:trHeight w:val="966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AA8D3D">
            <w:pPr>
              <w:spacing w:line="360" w:lineRule="auto"/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1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345F2">
            <w:pPr>
              <w:spacing w:line="360" w:lineRule="auto"/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5EA53">
            <w:pPr>
              <w:spacing w:line="360" w:lineRule="auto"/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D7426">
            <w:pPr>
              <w:spacing w:line="360" w:lineRule="auto"/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E70D2">
            <w:pPr>
              <w:spacing w:line="360" w:lineRule="auto"/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EF360">
            <w:pPr>
              <w:spacing w:line="360" w:lineRule="auto"/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C6B2C">
            <w:pPr>
              <w:spacing w:line="360" w:lineRule="auto"/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B4F8D">
            <w:pPr>
              <w:spacing w:line="360" w:lineRule="auto"/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650404">
            <w:pPr>
              <w:spacing w:line="360" w:lineRule="auto"/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</w:p>
        </w:tc>
      </w:tr>
      <w:tr w14:paraId="067C0A9E">
        <w:trPr>
          <w:trHeight w:val="337" w:hRule="atLeast"/>
        </w:trPr>
        <w:tc>
          <w:tcPr>
            <w:tcW w:w="988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DC85C1">
            <w:pPr>
              <w:spacing w:line="360" w:lineRule="auto"/>
              <w:rPr>
                <w:rFonts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合计总金额（人民币）：</w:t>
            </w:r>
            <w:r>
              <w:rPr>
                <w:rFonts w:hint="eastAsia" w:ascii="仿宋" w:hAnsi="仿宋" w:eastAsia="仿宋" w:cs="仿宋"/>
                <w:color w:val="auto"/>
                <w:sz w:val="24"/>
                <w:u w:val="single"/>
              </w:rPr>
              <w:t xml:space="preserve">           </w:t>
            </w:r>
            <w:r>
              <w:rPr>
                <w:rFonts w:hint="eastAsia" w:ascii="仿宋" w:hAnsi="仿宋" w:eastAsia="仿宋" w:cs="仿宋"/>
                <w:color w:val="auto"/>
                <w:sz w:val="24"/>
              </w:rPr>
              <w:t>整。（小写￥：</w:t>
            </w:r>
            <w:r>
              <w:rPr>
                <w:rFonts w:hint="eastAsia" w:ascii="仿宋" w:hAnsi="仿宋" w:eastAsia="仿宋" w:cs="仿宋"/>
                <w:color w:val="auto"/>
                <w:sz w:val="24"/>
                <w:u w:val="single"/>
              </w:rPr>
              <w:t xml:space="preserve">      </w:t>
            </w:r>
            <w:r>
              <w:rPr>
                <w:rFonts w:hint="eastAsia" w:ascii="仿宋" w:hAnsi="仿宋" w:eastAsia="仿宋" w:cs="仿宋"/>
                <w:color w:val="auto"/>
                <w:sz w:val="24"/>
              </w:rPr>
              <w:t>元 ）。</w:t>
            </w:r>
          </w:p>
        </w:tc>
      </w:tr>
    </w:tbl>
    <w:p w14:paraId="505B4442">
      <w:pPr>
        <w:spacing w:line="360" w:lineRule="auto"/>
        <w:jc w:val="left"/>
        <w:rPr>
          <w:rFonts w:hint="eastAsia"/>
          <w:b/>
          <w:sz w:val="18"/>
          <w:szCs w:val="18"/>
        </w:rPr>
        <w:sectPr>
          <w:pgSz w:w="11906" w:h="16838"/>
          <w:pgMar w:top="1134" w:right="1247" w:bottom="1134" w:left="1247" w:header="851" w:footer="992" w:gutter="0"/>
          <w:paperSrc/>
          <w:cols w:space="0" w:num="1"/>
          <w:rtlGutter w:val="0"/>
          <w:docGrid w:type="lines" w:linePitch="313" w:charSpace="0"/>
        </w:sectPr>
      </w:pPr>
      <w:r>
        <w:rPr>
          <w:rFonts w:hint="eastAsia"/>
          <w:b/>
          <w:sz w:val="18"/>
          <w:szCs w:val="18"/>
          <w:lang w:val="en-US" w:eastAsia="zh-CN"/>
        </w:rPr>
        <w:t>注：①以上价格</w:t>
      </w:r>
      <w:r>
        <w:rPr>
          <w:rFonts w:hint="eastAsia" w:eastAsia="宋体"/>
          <w:b/>
          <w:sz w:val="18"/>
          <w:szCs w:val="18"/>
          <w:lang w:val="en-US" w:eastAsia="zh-CN"/>
        </w:rPr>
        <w:t>已包含但不限于安装、包装、验收、保险、运输、因质量问</w:t>
      </w:r>
      <w:bookmarkStart w:id="0" w:name="_GoBack"/>
      <w:bookmarkEnd w:id="0"/>
      <w:r>
        <w:rPr>
          <w:rFonts w:hint="eastAsia" w:eastAsia="宋体"/>
          <w:b/>
          <w:sz w:val="18"/>
          <w:szCs w:val="18"/>
          <w:lang w:val="en-US" w:eastAsia="zh-CN"/>
        </w:rPr>
        <w:t>题引起的更换等全部费用。</w:t>
      </w:r>
      <w:r>
        <w:rPr>
          <w:rFonts w:hint="eastAsia"/>
          <w:b/>
          <w:sz w:val="18"/>
          <w:szCs w:val="18"/>
        </w:rPr>
        <w:br w:type="page"/>
      </w:r>
    </w:p>
    <w:p w14:paraId="2E450355">
      <w:pPr>
        <w:spacing w:line="360" w:lineRule="auto"/>
        <w:ind w:firstLine="721" w:firstLineChars="200"/>
        <w:jc w:val="left"/>
        <w:rPr>
          <w:rFonts w:ascii="宋体" w:hAnsi="宋体"/>
          <w:sz w:val="28"/>
          <w:szCs w:val="28"/>
        </w:rPr>
      </w:pPr>
      <w:r>
        <w:rPr>
          <w:rFonts w:hint="eastAsia"/>
          <w:b/>
          <w:sz w:val="36"/>
          <w:szCs w:val="36"/>
          <w:lang w:val="en-US" w:eastAsia="zh-CN"/>
        </w:rPr>
        <w:t>三</w:t>
      </w:r>
      <w:r>
        <w:rPr>
          <w:rFonts w:hint="eastAsia"/>
          <w:b/>
          <w:sz w:val="36"/>
          <w:szCs w:val="36"/>
        </w:rPr>
        <w:t>、资格要求相关资料</w:t>
      </w:r>
    </w:p>
    <w:p w14:paraId="00C7B51B">
      <w:pPr>
        <w:spacing w:line="360" w:lineRule="auto"/>
        <w:jc w:val="center"/>
        <w:outlineLvl w:val="0"/>
        <w:rPr>
          <w:rFonts w:hint="eastAsia"/>
          <w:bCs/>
          <w:sz w:val="24"/>
        </w:rPr>
      </w:pPr>
      <w:r>
        <w:rPr>
          <w:rFonts w:hint="eastAsia"/>
          <w:bCs/>
          <w:sz w:val="24"/>
        </w:rPr>
        <w:t>（复印件加盖公章）</w:t>
      </w:r>
    </w:p>
    <w:p w14:paraId="6602180C"/>
    <w:p w14:paraId="58F408A9">
      <w:pPr>
        <w:pStyle w:val="4"/>
        <w:widowControl/>
        <w:spacing w:line="360" w:lineRule="auto"/>
        <w:ind w:firstLine="480"/>
        <w:jc w:val="both"/>
        <w:rPr>
          <w:rFonts w:hint="eastAsia" w:ascii="宋体" w:hAnsi="宋体" w:eastAsia="宋体" w:cs="宋体"/>
          <w:color w:val="auto"/>
          <w:highlight w:val="none"/>
          <w:shd w:val="clear" w:color="auto" w:fill="FFFFFF"/>
          <w:lang w:eastAsia="zh-CN"/>
        </w:rPr>
      </w:pPr>
      <w:r>
        <w:rPr>
          <w:rFonts w:hint="eastAsia" w:ascii="宋体" w:hAnsi="宋体" w:cs="宋体"/>
          <w:color w:val="auto"/>
          <w:highlight w:val="none"/>
          <w:shd w:val="clear" w:color="auto" w:fill="FFFFFF"/>
        </w:rPr>
        <w:t>1.具有独立承担民事责任的能力</w:t>
      </w:r>
      <w:r>
        <w:rPr>
          <w:rFonts w:hint="eastAsia" w:ascii="宋体" w:hAnsi="宋体" w:cs="宋体"/>
          <w:color w:val="auto"/>
          <w:highlight w:val="none"/>
          <w:shd w:val="clear" w:color="auto" w:fill="FFFFFF"/>
          <w:lang w:eastAsia="zh-CN"/>
        </w:rPr>
        <w:t>：</w:t>
      </w:r>
      <w:r>
        <w:rPr>
          <w:rFonts w:hint="eastAsia" w:ascii="宋体" w:hAnsi="宋体" w:eastAsia="宋体" w:cs="Times New Roman"/>
          <w:snapToGrid/>
          <w:color w:val="auto"/>
          <w:kern w:val="0"/>
          <w:sz w:val="24"/>
          <w:szCs w:val="24"/>
          <w:highlight w:val="none"/>
          <w:lang w:eastAsia="zh-CN"/>
        </w:rPr>
        <w:t>供应商营业执照或相关部门的登记证明文件扫描件加盖公章</w:t>
      </w:r>
      <w:r>
        <w:rPr>
          <w:rFonts w:hint="eastAsia" w:ascii="宋体" w:hAnsi="宋体" w:cs="Times New Roman"/>
          <w:snapToGrid/>
          <w:color w:val="auto"/>
          <w:kern w:val="0"/>
          <w:sz w:val="24"/>
          <w:szCs w:val="24"/>
          <w:highlight w:val="none"/>
          <w:lang w:eastAsia="zh-CN"/>
        </w:rPr>
        <w:t>，</w:t>
      </w:r>
      <w:r>
        <w:rPr>
          <w:rFonts w:hint="eastAsia" w:ascii="宋体" w:hAnsi="宋体" w:eastAsia="宋体" w:cs="Times New Roman"/>
          <w:bCs/>
          <w:snapToGrid/>
          <w:color w:val="auto"/>
          <w:kern w:val="0"/>
          <w:sz w:val="24"/>
          <w:szCs w:val="24"/>
          <w:highlight w:val="none"/>
          <w:lang w:eastAsia="zh-CN"/>
        </w:rPr>
        <w:t>供应商如是允许以分支机构身份参加投标的，提供供应商分支机构的营业执照</w:t>
      </w:r>
      <w:r>
        <w:rPr>
          <w:rFonts w:hint="eastAsia" w:ascii="宋体" w:hAnsi="宋体" w:cs="Times New Roman"/>
          <w:snapToGrid/>
          <w:color w:val="auto"/>
          <w:kern w:val="0"/>
          <w:sz w:val="24"/>
          <w:szCs w:val="24"/>
          <w:highlight w:val="none"/>
          <w:lang w:val="en-US" w:eastAsia="zh-CN"/>
        </w:rPr>
        <w:t>复印件</w:t>
      </w:r>
      <w:r>
        <w:rPr>
          <w:rFonts w:hint="eastAsia" w:ascii="宋体" w:hAnsi="宋体" w:cs="Times New Roman"/>
          <w:bCs/>
          <w:snapToGrid/>
          <w:color w:val="auto"/>
          <w:kern w:val="0"/>
          <w:sz w:val="24"/>
          <w:szCs w:val="24"/>
          <w:highlight w:val="none"/>
          <w:lang w:val="en-US" w:eastAsia="zh-CN"/>
        </w:rPr>
        <w:t>加盖公章</w:t>
      </w:r>
      <w:r>
        <w:rPr>
          <w:rFonts w:hint="eastAsia" w:ascii="宋体" w:hAnsi="宋体" w:eastAsia="宋体" w:cs="Times New Roman"/>
          <w:bCs/>
          <w:snapToGrid/>
          <w:color w:val="auto"/>
          <w:kern w:val="0"/>
          <w:sz w:val="24"/>
          <w:szCs w:val="24"/>
          <w:highlight w:val="none"/>
          <w:lang w:eastAsia="zh-CN"/>
        </w:rPr>
        <w:t>；</w:t>
      </w:r>
    </w:p>
    <w:p w14:paraId="7889DE4B">
      <w:pPr>
        <w:spacing w:line="360" w:lineRule="auto"/>
        <w:outlineLvl w:val="0"/>
        <w:rPr>
          <w:rFonts w:hint="eastAsia"/>
          <w:sz w:val="24"/>
        </w:rPr>
      </w:pPr>
    </w:p>
    <w:p w14:paraId="4A920EB6">
      <w:pPr>
        <w:pStyle w:val="3"/>
        <w:rPr>
          <w:rFonts w:hint="eastAsia"/>
          <w:sz w:val="24"/>
        </w:rPr>
      </w:pPr>
    </w:p>
    <w:p w14:paraId="1AE38865">
      <w:pPr>
        <w:rPr>
          <w:rFonts w:hint="eastAsia"/>
        </w:rPr>
      </w:pPr>
    </w:p>
    <w:p w14:paraId="417818FC"/>
    <w:sectPr>
      <w:pgSz w:w="11906" w:h="16838"/>
      <w:pgMar w:top="1134" w:right="1247" w:bottom="1134" w:left="1247" w:header="851" w:footer="992" w:gutter="0"/>
      <w:cols w:space="0" w:num="1"/>
      <w:rtlGutter w:val="0"/>
      <w:docGrid w:type="lines" w:linePitch="31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86"/>
    <w:family w:val="auto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仿宋">
    <w:altName w:val="仿宋-简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-简">
    <w:panose1 w:val="02010609060101010101"/>
    <w:charset w:val="86"/>
    <w:family w:val="auto"/>
    <w:pitch w:val="default"/>
    <w:sig w:usb0="A00002BF" w:usb1="3ACF7CFA" w:usb2="00000016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FCE4AC5"/>
    <w:multiLevelType w:val="multilevel"/>
    <w:tmpl w:val="1FCE4AC5"/>
    <w:lvl w:ilvl="0" w:tentative="0">
      <w:start w:val="1"/>
      <w:numFmt w:val="decimal"/>
      <w:lvlText w:val="%1."/>
      <w:lvlJc w:val="left"/>
      <w:pPr>
        <w:tabs>
          <w:tab w:val="left" w:pos="780"/>
        </w:tabs>
        <w:ind w:left="780" w:hanging="36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tabs>
          <w:tab w:val="left" w:pos="1260"/>
        </w:tabs>
        <w:ind w:left="1260" w:hanging="420"/>
      </w:pPr>
    </w:lvl>
    <w:lvl w:ilvl="2" w:tentative="0">
      <w:start w:val="1"/>
      <w:numFmt w:val="lowerRoman"/>
      <w:pStyle w:val="2"/>
      <w:lvlText w:val="%3."/>
      <w:lvlJc w:val="right"/>
      <w:pPr>
        <w:tabs>
          <w:tab w:val="left" w:pos="6233"/>
        </w:tabs>
        <w:ind w:left="6233" w:hanging="420"/>
      </w:pPr>
    </w:lvl>
    <w:lvl w:ilvl="3" w:tentative="0">
      <w:start w:val="1"/>
      <w:numFmt w:val="decimal"/>
      <w:lvlText w:val="%4."/>
      <w:lvlJc w:val="left"/>
      <w:pPr>
        <w:tabs>
          <w:tab w:val="left" w:pos="2100"/>
        </w:tabs>
        <w:ind w:left="210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520"/>
        </w:tabs>
        <w:ind w:left="252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940"/>
        </w:tabs>
        <w:ind w:left="2940" w:hanging="420"/>
      </w:pPr>
    </w:lvl>
    <w:lvl w:ilvl="6" w:tentative="0">
      <w:start w:val="1"/>
      <w:numFmt w:val="decimal"/>
      <w:lvlText w:val="%7."/>
      <w:lvlJc w:val="left"/>
      <w:pPr>
        <w:tabs>
          <w:tab w:val="left" w:pos="3360"/>
        </w:tabs>
        <w:ind w:left="336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780"/>
        </w:tabs>
        <w:ind w:left="378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200"/>
        </w:tabs>
        <w:ind w:left="4200" w:hanging="420"/>
      </w:pPr>
    </w:lvl>
  </w:abstractNum>
  <w:abstractNum w:abstractNumId="1">
    <w:nsid w:val="40D3129F"/>
    <w:multiLevelType w:val="multilevel"/>
    <w:tmpl w:val="40D3129F"/>
    <w:lvl w:ilvl="0" w:tentative="0">
      <w:start w:val="1"/>
      <w:numFmt w:val="chineseCountingThousand"/>
      <w:lvlText w:val="%1、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5B070E"/>
    <w:rsid w:val="020A1E77"/>
    <w:rsid w:val="352C4796"/>
    <w:rsid w:val="3D5B070E"/>
    <w:rsid w:val="47314AD3"/>
    <w:rsid w:val="49FF4D06"/>
    <w:rsid w:val="FFB8A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qFormat="1" w:unhideWhenUsed="0" w:uiPriority="99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widowControl/>
      <w:numPr>
        <w:ilvl w:val="2"/>
        <w:numId w:val="1"/>
      </w:numPr>
      <w:spacing w:before="120" w:after="120" w:line="360" w:lineRule="auto"/>
      <w:jc w:val="center"/>
      <w:outlineLvl w:val="2"/>
    </w:pPr>
    <w:rPr>
      <w:b/>
      <w:kern w:val="0"/>
      <w:sz w:val="32"/>
      <w:szCs w:val="20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index 4"/>
    <w:next w:val="1"/>
    <w:qFormat/>
    <w:uiPriority w:val="99"/>
    <w:pPr>
      <w:widowControl w:val="0"/>
      <w:kinsoku/>
      <w:autoSpaceDE/>
      <w:autoSpaceDN/>
      <w:adjustRightInd/>
      <w:snapToGrid/>
      <w:spacing w:line="240" w:lineRule="auto"/>
      <w:ind w:left="600" w:leftChars="600" w:firstLine="0" w:firstLineChars="0"/>
      <w:jc w:val="both"/>
      <w:textAlignment w:val="auto"/>
    </w:pPr>
    <w:rPr>
      <w:rFonts w:ascii="Times New Roman" w:hAnsi="Times New Roman" w:eastAsia="宋体" w:cs="Times New Roman"/>
      <w:snapToGrid/>
      <w:color w:val="auto"/>
      <w:kern w:val="2"/>
      <w:sz w:val="21"/>
      <w:szCs w:val="24"/>
      <w:lang w:val="en-US" w:eastAsia="zh-CN" w:bidi="ar-SA"/>
    </w:rPr>
  </w:style>
  <w:style w:type="paragraph" w:styleId="4">
    <w:name w:val="Normal (Web)"/>
    <w:basedOn w:val="1"/>
    <w:qFormat/>
    <w:uiPriority w:val="0"/>
    <w:pPr>
      <w:jc w:val="left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866</Words>
  <Characters>989</Characters>
  <Lines>0</Lines>
  <Paragraphs>0</Paragraphs>
  <TotalTime>2</TotalTime>
  <ScaleCrop>false</ScaleCrop>
  <LinksUpToDate>false</LinksUpToDate>
  <CharactersWithSpaces>1135</CharactersWithSpaces>
  <Application>WPS Office_12.1.26046.26046_F1E327BC-269C-435d-A152-05C5408002CA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2026-07-17T11:08:00Z</dcterms:created>
  <dc:creator>Nil</dc:creator>
  <cp:lastModifiedBy>岁月静好</cp:lastModifiedBy>
  <dcterms:modified xsi:type="dcterms:W3CDTF">2026-07-31T08:16:58Z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2052-12.1.26046.26046</vt:lpwstr>
  </property>
  <property fmtid="{D5CDD505-2E9C-101B-9397-08002B2CF9AE}" pid="3" name="ICV">
    <vt:lpwstr>969F6CABF16E4F997AE96B6ADF36EDDF_43</vt:lpwstr>
  </property>
  <property fmtid="{D5CDD505-2E9C-101B-9397-08002B2CF9AE}" pid="4" name="KSOTemplateDocerSaveRecord">
    <vt:lpwstr>eyJoZGlkIjoiYjg5MTdjNzJiOTBkY2IwYzRjMmIxODNkZjZhYmE3MzciLCJ1c2VySWQiOiI3OTgxNzg4NzEifQ==</vt:lpwstr>
  </property>
</Properties>
</file>