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1EDE0" w14:textId="77777777" w:rsidR="00CA5DA4" w:rsidRDefault="00E01083">
      <w:pPr>
        <w:spacing w:line="440" w:lineRule="exact"/>
        <w:jc w:val="center"/>
        <w:rPr>
          <w:b/>
          <w:bCs/>
          <w:sz w:val="28"/>
        </w:rPr>
      </w:pPr>
      <w:r>
        <w:rPr>
          <w:rFonts w:eastAsia="黑体" w:hint="eastAsia"/>
          <w:bCs/>
          <w:color w:val="000000"/>
          <w:sz w:val="36"/>
          <w:szCs w:val="36"/>
          <w:u w:val="single"/>
        </w:rPr>
        <w:t>干体式温度</w:t>
      </w:r>
      <w:proofErr w:type="gramStart"/>
      <w:r>
        <w:rPr>
          <w:rFonts w:eastAsia="黑体" w:hint="eastAsia"/>
          <w:bCs/>
          <w:color w:val="000000"/>
          <w:sz w:val="36"/>
          <w:szCs w:val="36"/>
          <w:u w:val="single"/>
        </w:rPr>
        <w:t>校准器</w:t>
      </w:r>
      <w:proofErr w:type="gramEnd"/>
      <w:r>
        <w:rPr>
          <w:rFonts w:eastAsia="黑体"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黑体"/>
          <w:bCs/>
          <w:color w:val="000000"/>
          <w:sz w:val="36"/>
          <w:szCs w:val="36"/>
        </w:rPr>
        <w:t>采购需求</w:t>
      </w:r>
    </w:p>
    <w:p w14:paraId="09F91EA3" w14:textId="77777777" w:rsidR="00CA5DA4" w:rsidRDefault="00E01083">
      <w:pPr>
        <w:spacing w:line="360" w:lineRule="auto"/>
        <w:jc w:val="left"/>
        <w:rPr>
          <w:b/>
          <w:bCs/>
          <w:sz w:val="28"/>
        </w:rPr>
      </w:pPr>
      <w:bookmarkStart w:id="0" w:name="_Hlk6257390"/>
      <w:r>
        <w:rPr>
          <w:b/>
          <w:bCs/>
          <w:sz w:val="28"/>
        </w:rPr>
        <w:t>（一）采购标的需实现的功能或者目标，以及为落实政府采购政策需满足的要求：</w:t>
      </w:r>
    </w:p>
    <w:p w14:paraId="1E306083" w14:textId="77777777" w:rsidR="00CA5DA4" w:rsidRDefault="00E01083" w:rsidP="00E01083">
      <w:pPr>
        <w:spacing w:line="312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1</w:t>
      </w:r>
      <w:r>
        <w:rPr>
          <w:bCs/>
          <w:sz w:val="24"/>
        </w:rPr>
        <w:t>、采购设备名称：</w:t>
      </w:r>
      <w:r>
        <w:rPr>
          <w:rFonts w:hint="eastAsia"/>
          <w:bCs/>
          <w:sz w:val="24"/>
        </w:rPr>
        <w:t>干体式温度校准器</w:t>
      </w:r>
    </w:p>
    <w:p w14:paraId="53273241" w14:textId="4C69FC59" w:rsidR="00CA5DA4" w:rsidRDefault="00E01083" w:rsidP="00E01083">
      <w:pPr>
        <w:spacing w:line="312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2</w:t>
      </w:r>
      <w:r>
        <w:rPr>
          <w:bCs/>
          <w:sz w:val="24"/>
        </w:rPr>
        <w:t>、预</w:t>
      </w:r>
      <w:r>
        <w:rPr>
          <w:bCs/>
          <w:sz w:val="24"/>
        </w:rPr>
        <w:t xml:space="preserve">  </w:t>
      </w:r>
      <w:r>
        <w:rPr>
          <w:bCs/>
          <w:sz w:val="24"/>
        </w:rPr>
        <w:t>算</w:t>
      </w:r>
      <w:r>
        <w:rPr>
          <w:bCs/>
          <w:sz w:val="24"/>
        </w:rPr>
        <w:t xml:space="preserve"> </w:t>
      </w:r>
      <w:r>
        <w:rPr>
          <w:bCs/>
          <w:sz w:val="24"/>
        </w:rPr>
        <w:t>价</w:t>
      </w:r>
      <w:r>
        <w:rPr>
          <w:bCs/>
          <w:sz w:val="24"/>
        </w:rPr>
        <w:t xml:space="preserve"> </w:t>
      </w:r>
      <w:r>
        <w:rPr>
          <w:bCs/>
          <w:sz w:val="24"/>
        </w:rPr>
        <w:t>格：</w:t>
      </w:r>
      <w:r w:rsidR="00E45036">
        <w:rPr>
          <w:rFonts w:hint="eastAsia"/>
          <w:bCs/>
          <w:sz w:val="24"/>
        </w:rPr>
        <w:t>9</w:t>
      </w:r>
      <w:r>
        <w:rPr>
          <w:bCs/>
          <w:sz w:val="24"/>
        </w:rPr>
        <w:t>万元</w:t>
      </w:r>
    </w:p>
    <w:p w14:paraId="36E7F5F3" w14:textId="77777777" w:rsidR="00CA5DA4" w:rsidRDefault="00E01083" w:rsidP="00E01083">
      <w:pPr>
        <w:spacing w:line="312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3</w:t>
      </w:r>
      <w:r>
        <w:rPr>
          <w:bCs/>
          <w:sz w:val="24"/>
        </w:rPr>
        <w:t>、供应商有无特定资格要求：无</w:t>
      </w:r>
    </w:p>
    <w:p w14:paraId="0703973D" w14:textId="06CADF23" w:rsidR="00CA5DA4" w:rsidRDefault="00E01083" w:rsidP="00E01083">
      <w:pPr>
        <w:spacing w:line="312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4</w:t>
      </w:r>
      <w:r>
        <w:rPr>
          <w:bCs/>
          <w:sz w:val="24"/>
        </w:rPr>
        <w:t>、是否强制节能产品：</w:t>
      </w:r>
      <w:proofErr w:type="gramStart"/>
      <w:r>
        <w:rPr>
          <w:bCs/>
          <w:sz w:val="24"/>
        </w:rPr>
        <w:t>否</w:t>
      </w:r>
      <w:proofErr w:type="gramEnd"/>
    </w:p>
    <w:p w14:paraId="743F85D3" w14:textId="16A233C9" w:rsidR="00CA5DA4" w:rsidRDefault="00E45036" w:rsidP="00E01083">
      <w:pPr>
        <w:spacing w:line="312" w:lineRule="auto"/>
        <w:ind w:firstLineChars="177" w:firstLine="425"/>
        <w:jc w:val="left"/>
        <w:rPr>
          <w:bCs/>
          <w:sz w:val="24"/>
        </w:rPr>
      </w:pPr>
      <w:r>
        <w:rPr>
          <w:rFonts w:hint="eastAsia"/>
          <w:bCs/>
          <w:sz w:val="24"/>
        </w:rPr>
        <w:t>5</w:t>
      </w:r>
      <w:r w:rsidR="00E01083">
        <w:rPr>
          <w:bCs/>
          <w:sz w:val="24"/>
        </w:rPr>
        <w:t>、是否安全信息产品：</w:t>
      </w:r>
      <w:proofErr w:type="gramStart"/>
      <w:r w:rsidR="00E01083">
        <w:rPr>
          <w:bCs/>
          <w:sz w:val="24"/>
        </w:rPr>
        <w:t>否</w:t>
      </w:r>
      <w:proofErr w:type="gramEnd"/>
    </w:p>
    <w:p w14:paraId="46DD548D" w14:textId="77777777" w:rsidR="00CA5DA4" w:rsidRDefault="00E01083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（二）采购标的需执行的国家相关标准、行业标准、地方标准或者其他标准、规范：</w:t>
      </w:r>
    </w:p>
    <w:p w14:paraId="6B3F6746" w14:textId="77777777" w:rsidR="00CA5DA4" w:rsidRDefault="00E01083">
      <w:pPr>
        <w:spacing w:line="360" w:lineRule="auto"/>
        <w:rPr>
          <w:color w:val="000000" w:themeColor="text1"/>
          <w:kern w:val="44"/>
          <w:sz w:val="24"/>
          <w:szCs w:val="48"/>
        </w:rPr>
      </w:pPr>
      <w:r>
        <w:rPr>
          <w:rFonts w:hint="eastAsia"/>
          <w:color w:val="000000" w:themeColor="text1"/>
          <w:kern w:val="44"/>
          <w:sz w:val="24"/>
          <w:szCs w:val="48"/>
        </w:rPr>
        <w:t>JJF(</w:t>
      </w:r>
      <w:r>
        <w:rPr>
          <w:rFonts w:hint="eastAsia"/>
          <w:color w:val="000000" w:themeColor="text1"/>
          <w:kern w:val="44"/>
          <w:sz w:val="24"/>
          <w:szCs w:val="48"/>
        </w:rPr>
        <w:t>川</w:t>
      </w:r>
      <w:r>
        <w:rPr>
          <w:rFonts w:hint="eastAsia"/>
          <w:color w:val="000000" w:themeColor="text1"/>
          <w:kern w:val="44"/>
          <w:sz w:val="24"/>
          <w:szCs w:val="48"/>
        </w:rPr>
        <w:t>)143-2017</w:t>
      </w:r>
      <w:r>
        <w:rPr>
          <w:rFonts w:hint="eastAsia"/>
          <w:color w:val="000000" w:themeColor="text1"/>
          <w:kern w:val="44"/>
          <w:sz w:val="24"/>
          <w:szCs w:val="48"/>
        </w:rPr>
        <w:t>《在线温度测量系统校准规范》</w:t>
      </w:r>
    </w:p>
    <w:p w14:paraId="27543A32" w14:textId="77777777" w:rsidR="00CA5DA4" w:rsidRDefault="00E01083">
      <w:pPr>
        <w:spacing w:line="360" w:lineRule="auto"/>
        <w:rPr>
          <w:color w:val="000000" w:themeColor="text1"/>
          <w:kern w:val="44"/>
          <w:sz w:val="24"/>
          <w:szCs w:val="48"/>
        </w:rPr>
      </w:pPr>
      <w:r>
        <w:rPr>
          <w:rFonts w:hint="eastAsia"/>
          <w:color w:val="000000" w:themeColor="text1"/>
          <w:kern w:val="44"/>
          <w:sz w:val="24"/>
          <w:szCs w:val="48"/>
        </w:rPr>
        <w:t>JJF 1257-2010</w:t>
      </w:r>
      <w:r>
        <w:rPr>
          <w:rFonts w:hint="eastAsia"/>
          <w:color w:val="000000" w:themeColor="text1"/>
          <w:kern w:val="44"/>
          <w:sz w:val="24"/>
          <w:szCs w:val="48"/>
        </w:rPr>
        <w:t>《干体式温度校准器校准方法》</w:t>
      </w:r>
    </w:p>
    <w:p w14:paraId="7E6E6F46" w14:textId="77777777" w:rsidR="00CA5DA4" w:rsidRDefault="00E01083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（三）采购标的需满足的质量、安全、技术规格、物理特性等要求：</w:t>
      </w:r>
    </w:p>
    <w:p w14:paraId="2D8CBF7C" w14:textId="494EE1D7" w:rsidR="00E45036" w:rsidRDefault="00E45036" w:rsidP="00E45036">
      <w:pPr>
        <w:spacing w:line="360" w:lineRule="auto"/>
        <w:rPr>
          <w:sz w:val="24"/>
        </w:rPr>
      </w:pPr>
      <w:r>
        <w:rPr>
          <w:rFonts w:hint="eastAsia"/>
          <w:sz w:val="24"/>
        </w:rPr>
        <w:t>（一）</w:t>
      </w:r>
      <w:r>
        <w:rPr>
          <w:rFonts w:hint="eastAsia"/>
          <w:bCs/>
          <w:sz w:val="24"/>
        </w:rPr>
        <w:t>干体式温度校准器</w:t>
      </w:r>
    </w:p>
    <w:p w14:paraId="0B9AB6EA" w14:textId="564F61FE" w:rsidR="00E45036" w:rsidRDefault="00E45036" w:rsidP="00E45036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．</w:t>
      </w:r>
      <w:r>
        <w:rPr>
          <w:rFonts w:hint="eastAsia"/>
          <w:sz w:val="24"/>
        </w:rPr>
        <w:t>预算：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万元</w:t>
      </w:r>
    </w:p>
    <w:p w14:paraId="13FBEAB9" w14:textId="4D0229C1" w:rsidR="00CA5DA4" w:rsidRDefault="00E45036">
      <w:pPr>
        <w:spacing w:line="360" w:lineRule="auto"/>
      </w:pPr>
      <w:r>
        <w:rPr>
          <w:rFonts w:hint="eastAsia"/>
          <w:sz w:val="24"/>
        </w:rPr>
        <w:t>2</w:t>
      </w:r>
      <w:r w:rsidR="00E01083">
        <w:rPr>
          <w:sz w:val="24"/>
        </w:rPr>
        <w:t>．</w:t>
      </w:r>
      <w:r w:rsidR="00E01083">
        <w:rPr>
          <w:bCs/>
          <w:sz w:val="24"/>
        </w:rPr>
        <w:t>技术规格</w:t>
      </w:r>
    </w:p>
    <w:p w14:paraId="69B98709" w14:textId="51F7EB4C" w:rsidR="00CA5DA4" w:rsidRDefault="00E45036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 w:rsidR="00E01083">
        <w:rPr>
          <w:sz w:val="24"/>
        </w:rPr>
        <w:t>.1</w:t>
      </w:r>
      <w:r w:rsidR="00E01083">
        <w:rPr>
          <w:sz w:val="24"/>
        </w:rPr>
        <w:t>温度</w:t>
      </w:r>
      <w:r w:rsidR="00E01083">
        <w:rPr>
          <w:sz w:val="24"/>
        </w:rPr>
        <w:t xml:space="preserve">  </w:t>
      </w:r>
    </w:p>
    <w:p w14:paraId="697C90BA" w14:textId="3B15B65D" w:rsidR="00CA5DA4" w:rsidRDefault="00E45036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2</w:t>
      </w:r>
      <w:r w:rsidR="00E01083" w:rsidRPr="00E01083">
        <w:rPr>
          <w:sz w:val="24"/>
        </w:rPr>
        <w:t>.1.1</w:t>
      </w:r>
      <w:r w:rsidR="00E01083" w:rsidRPr="00E01083">
        <w:rPr>
          <w:sz w:val="24"/>
        </w:rPr>
        <w:t>温度范围：</w:t>
      </w:r>
      <w:r w:rsidR="00E01083" w:rsidRPr="00E01083">
        <w:rPr>
          <w:rFonts w:hint="eastAsia"/>
          <w:kern w:val="44"/>
          <w:sz w:val="24"/>
          <w:szCs w:val="48"/>
        </w:rPr>
        <w:t>（</w:t>
      </w:r>
      <w:r w:rsidR="00E01083" w:rsidRPr="00E01083">
        <w:rPr>
          <w:rFonts w:hint="eastAsia"/>
          <w:kern w:val="44"/>
          <w:sz w:val="24"/>
          <w:szCs w:val="48"/>
        </w:rPr>
        <w:t>-</w:t>
      </w:r>
      <w:r>
        <w:rPr>
          <w:rFonts w:hint="eastAsia"/>
          <w:kern w:val="44"/>
          <w:sz w:val="24"/>
          <w:szCs w:val="48"/>
        </w:rPr>
        <w:t>10</w:t>
      </w:r>
      <w:r w:rsidR="00E01083" w:rsidRPr="00E01083">
        <w:rPr>
          <w:rFonts w:hint="eastAsia"/>
          <w:kern w:val="44"/>
          <w:sz w:val="24"/>
          <w:szCs w:val="48"/>
        </w:rPr>
        <w:t>～</w:t>
      </w:r>
      <w:r w:rsidR="00E01083" w:rsidRPr="00E01083">
        <w:rPr>
          <w:rFonts w:hint="eastAsia"/>
          <w:kern w:val="44"/>
          <w:sz w:val="24"/>
          <w:szCs w:val="48"/>
        </w:rPr>
        <w:t>1</w:t>
      </w:r>
      <w:r>
        <w:rPr>
          <w:rFonts w:hint="eastAsia"/>
          <w:kern w:val="44"/>
          <w:sz w:val="24"/>
          <w:szCs w:val="48"/>
        </w:rPr>
        <w:t>2</w:t>
      </w:r>
      <w:r w:rsidR="00292870">
        <w:rPr>
          <w:rFonts w:hint="eastAsia"/>
          <w:kern w:val="44"/>
          <w:sz w:val="24"/>
          <w:szCs w:val="48"/>
        </w:rPr>
        <w:t>0</w:t>
      </w:r>
      <w:r w:rsidR="00E01083" w:rsidRPr="00E01083">
        <w:rPr>
          <w:rFonts w:hint="eastAsia"/>
          <w:kern w:val="44"/>
          <w:sz w:val="24"/>
          <w:szCs w:val="48"/>
        </w:rPr>
        <w:t>）℃</w:t>
      </w:r>
      <w:r w:rsidR="00E01083" w:rsidRPr="00E01083">
        <w:rPr>
          <w:sz w:val="24"/>
        </w:rPr>
        <w:t>；</w:t>
      </w:r>
      <w:r w:rsidR="00E01083">
        <w:rPr>
          <w:sz w:val="24"/>
        </w:rPr>
        <w:t xml:space="preserve"> </w:t>
      </w:r>
    </w:p>
    <w:p w14:paraId="684B440B" w14:textId="044231BF" w:rsidR="00E45036" w:rsidRPr="00E45036" w:rsidRDefault="00E45036" w:rsidP="00E45036">
      <w:pPr>
        <w:spacing w:line="360" w:lineRule="auto"/>
        <w:ind w:firstLineChars="100" w:firstLine="240"/>
        <w:rPr>
          <w:color w:val="000000" w:themeColor="text1"/>
          <w:kern w:val="44"/>
          <w:sz w:val="24"/>
          <w:szCs w:val="48"/>
        </w:rPr>
      </w:pPr>
      <w:r>
        <w:rPr>
          <w:rFonts w:hint="eastAsia"/>
          <w:sz w:val="24"/>
        </w:rPr>
        <w:t>2</w:t>
      </w:r>
      <w:r w:rsidR="00E01083">
        <w:rPr>
          <w:sz w:val="24"/>
        </w:rPr>
        <w:t>.1.2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>温度波动度：不超过±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>0.05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>℃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 xml:space="preserve">/30min 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>；</w:t>
      </w:r>
    </w:p>
    <w:p w14:paraId="2A7E5196" w14:textId="61945529" w:rsidR="00E45036" w:rsidRPr="00E45036" w:rsidRDefault="00E45036" w:rsidP="00E45036">
      <w:pPr>
        <w:spacing w:line="360" w:lineRule="auto"/>
        <w:ind w:firstLineChars="100" w:firstLine="240"/>
        <w:rPr>
          <w:color w:val="000000" w:themeColor="text1"/>
          <w:kern w:val="44"/>
          <w:sz w:val="24"/>
          <w:szCs w:val="48"/>
        </w:rPr>
      </w:pPr>
      <w:r>
        <w:rPr>
          <w:rFonts w:hint="eastAsia"/>
          <w:color w:val="000000" w:themeColor="text1"/>
          <w:kern w:val="44"/>
          <w:sz w:val="24"/>
          <w:szCs w:val="48"/>
        </w:rPr>
        <w:t>2.1.3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>孔间温差：不超过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 xml:space="preserve"> 0.05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>℃；</w:t>
      </w:r>
    </w:p>
    <w:p w14:paraId="3BDAEF46" w14:textId="3AB4F16C" w:rsidR="00CA5DA4" w:rsidRDefault="00E45036" w:rsidP="00E45036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color w:val="000000" w:themeColor="text1"/>
          <w:kern w:val="44"/>
          <w:sz w:val="24"/>
          <w:szCs w:val="48"/>
        </w:rPr>
        <w:t>2.1.4</w:t>
      </w:r>
      <w:proofErr w:type="gramStart"/>
      <w:r w:rsidRPr="00E45036">
        <w:rPr>
          <w:rFonts w:hint="eastAsia"/>
          <w:color w:val="000000" w:themeColor="text1"/>
          <w:kern w:val="44"/>
          <w:sz w:val="24"/>
          <w:szCs w:val="48"/>
        </w:rPr>
        <w:t>轴向温场均匀性</w:t>
      </w:r>
      <w:proofErr w:type="gramEnd"/>
      <w:r w:rsidRPr="00E45036">
        <w:rPr>
          <w:rFonts w:hint="eastAsia"/>
          <w:color w:val="000000" w:themeColor="text1"/>
          <w:kern w:val="44"/>
          <w:sz w:val="24"/>
          <w:szCs w:val="48"/>
        </w:rPr>
        <w:t>：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 xml:space="preserve"> 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>不超过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 xml:space="preserve"> 0.25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>℃</w:t>
      </w:r>
    </w:p>
    <w:p w14:paraId="35B9AA72" w14:textId="67ED022B" w:rsidR="00CA5DA4" w:rsidRDefault="00E45036" w:rsidP="00E45036">
      <w:pPr>
        <w:spacing w:line="360" w:lineRule="auto"/>
        <w:rPr>
          <w:color w:val="000000" w:themeColor="text1"/>
          <w:kern w:val="44"/>
          <w:sz w:val="24"/>
          <w:szCs w:val="48"/>
        </w:rPr>
      </w:pPr>
      <w:r>
        <w:rPr>
          <w:rFonts w:hint="eastAsia"/>
          <w:color w:val="000000" w:themeColor="text1"/>
          <w:kern w:val="44"/>
          <w:sz w:val="24"/>
          <w:szCs w:val="48"/>
        </w:rPr>
        <w:t>2.2</w:t>
      </w:r>
      <w:r>
        <w:rPr>
          <w:rFonts w:hint="eastAsia"/>
          <w:color w:val="000000" w:themeColor="text1"/>
          <w:kern w:val="44"/>
          <w:sz w:val="24"/>
          <w:szCs w:val="48"/>
        </w:rPr>
        <w:t>便携性</w:t>
      </w:r>
    </w:p>
    <w:p w14:paraId="66C06B73" w14:textId="78ADBB44" w:rsidR="00CA5DA4" w:rsidRDefault="00E45036">
      <w:pPr>
        <w:spacing w:line="360" w:lineRule="auto"/>
        <w:ind w:firstLineChars="100" w:firstLine="240"/>
        <w:rPr>
          <w:color w:val="000000" w:themeColor="text1"/>
          <w:kern w:val="44"/>
          <w:sz w:val="24"/>
          <w:szCs w:val="48"/>
        </w:rPr>
      </w:pPr>
      <w:r>
        <w:rPr>
          <w:rFonts w:hint="eastAsia"/>
          <w:color w:val="000000" w:themeColor="text1"/>
          <w:kern w:val="44"/>
          <w:sz w:val="24"/>
          <w:szCs w:val="48"/>
        </w:rPr>
        <w:t>2.</w:t>
      </w:r>
      <w:r w:rsidR="00B123B4">
        <w:rPr>
          <w:rFonts w:hint="eastAsia"/>
          <w:color w:val="000000" w:themeColor="text1"/>
          <w:kern w:val="44"/>
          <w:sz w:val="24"/>
          <w:szCs w:val="48"/>
        </w:rPr>
        <w:t>2</w:t>
      </w:r>
      <w:r>
        <w:rPr>
          <w:rFonts w:hint="eastAsia"/>
          <w:color w:val="000000" w:themeColor="text1"/>
          <w:kern w:val="44"/>
          <w:sz w:val="24"/>
          <w:szCs w:val="48"/>
        </w:rPr>
        <w:t>.1</w:t>
      </w:r>
      <w:r w:rsidR="00E01083">
        <w:rPr>
          <w:rFonts w:hint="eastAsia"/>
          <w:color w:val="000000" w:themeColor="text1"/>
          <w:kern w:val="44"/>
          <w:sz w:val="24"/>
          <w:szCs w:val="48"/>
        </w:rPr>
        <w:t>仪器重量不大于</w:t>
      </w:r>
      <w:r w:rsidR="00B123B4">
        <w:rPr>
          <w:rFonts w:hint="eastAsia"/>
          <w:color w:val="000000" w:themeColor="text1"/>
          <w:kern w:val="44"/>
          <w:sz w:val="24"/>
          <w:szCs w:val="48"/>
        </w:rPr>
        <w:t>5</w:t>
      </w:r>
      <w:r w:rsidR="00E01083">
        <w:rPr>
          <w:rFonts w:hint="eastAsia"/>
          <w:color w:val="000000" w:themeColor="text1"/>
          <w:kern w:val="44"/>
          <w:sz w:val="24"/>
          <w:szCs w:val="48"/>
        </w:rPr>
        <w:t>kg</w:t>
      </w:r>
    </w:p>
    <w:p w14:paraId="0398434F" w14:textId="0BF27D6D" w:rsidR="00292870" w:rsidRDefault="00292870" w:rsidP="00292870">
      <w:pPr>
        <w:spacing w:line="360" w:lineRule="auto"/>
        <w:rPr>
          <w:sz w:val="24"/>
        </w:rPr>
      </w:pPr>
      <w:r>
        <w:rPr>
          <w:rFonts w:hint="eastAsia"/>
          <w:sz w:val="24"/>
        </w:rPr>
        <w:t>（二）</w:t>
      </w:r>
      <w:r>
        <w:rPr>
          <w:rFonts w:hint="eastAsia"/>
          <w:bCs/>
          <w:sz w:val="24"/>
        </w:rPr>
        <w:t>干体式温度校准器</w:t>
      </w:r>
    </w:p>
    <w:p w14:paraId="035AF064" w14:textId="6CD04965" w:rsidR="00292870" w:rsidRDefault="00292870" w:rsidP="00292870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．</w:t>
      </w:r>
      <w:r>
        <w:rPr>
          <w:rFonts w:hint="eastAsia"/>
          <w:sz w:val="24"/>
        </w:rPr>
        <w:t>预算：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万元</w:t>
      </w:r>
    </w:p>
    <w:p w14:paraId="52C4D2C4" w14:textId="77777777" w:rsidR="00292870" w:rsidRDefault="00292870" w:rsidP="00292870">
      <w:pPr>
        <w:spacing w:line="360" w:lineRule="auto"/>
      </w:pPr>
      <w:r>
        <w:rPr>
          <w:rFonts w:hint="eastAsia"/>
          <w:sz w:val="24"/>
        </w:rPr>
        <w:t>2</w:t>
      </w:r>
      <w:r>
        <w:rPr>
          <w:sz w:val="24"/>
        </w:rPr>
        <w:t>．</w:t>
      </w:r>
      <w:r>
        <w:rPr>
          <w:bCs/>
          <w:sz w:val="24"/>
        </w:rPr>
        <w:t>技术规格</w:t>
      </w:r>
    </w:p>
    <w:p w14:paraId="63D68A02" w14:textId="77777777" w:rsidR="00292870" w:rsidRDefault="00292870" w:rsidP="00292870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.1</w:t>
      </w:r>
      <w:r>
        <w:rPr>
          <w:sz w:val="24"/>
        </w:rPr>
        <w:t>温度</w:t>
      </w:r>
      <w:r>
        <w:rPr>
          <w:sz w:val="24"/>
        </w:rPr>
        <w:t xml:space="preserve">  </w:t>
      </w:r>
    </w:p>
    <w:p w14:paraId="387962A4" w14:textId="4F3E07FC" w:rsidR="00292870" w:rsidRDefault="00292870" w:rsidP="00292870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2</w:t>
      </w:r>
      <w:r w:rsidRPr="00E01083">
        <w:rPr>
          <w:sz w:val="24"/>
        </w:rPr>
        <w:t>.1.1</w:t>
      </w:r>
      <w:r w:rsidRPr="00E01083">
        <w:rPr>
          <w:sz w:val="24"/>
        </w:rPr>
        <w:t>温度范围：</w:t>
      </w:r>
      <w:r w:rsidRPr="00E01083">
        <w:rPr>
          <w:rFonts w:hint="eastAsia"/>
          <w:kern w:val="44"/>
          <w:sz w:val="24"/>
          <w:szCs w:val="48"/>
        </w:rPr>
        <w:t>（</w:t>
      </w:r>
      <w:r>
        <w:rPr>
          <w:rFonts w:hint="eastAsia"/>
          <w:kern w:val="44"/>
          <w:sz w:val="24"/>
          <w:szCs w:val="48"/>
        </w:rPr>
        <w:t>50</w:t>
      </w:r>
      <w:r w:rsidRPr="00E01083">
        <w:rPr>
          <w:rFonts w:hint="eastAsia"/>
          <w:kern w:val="44"/>
          <w:sz w:val="24"/>
          <w:szCs w:val="48"/>
        </w:rPr>
        <w:t>～</w:t>
      </w:r>
      <w:r>
        <w:rPr>
          <w:rFonts w:hint="eastAsia"/>
          <w:kern w:val="44"/>
          <w:sz w:val="24"/>
          <w:szCs w:val="48"/>
        </w:rPr>
        <w:t>400</w:t>
      </w:r>
      <w:r w:rsidRPr="00E01083">
        <w:rPr>
          <w:rFonts w:hint="eastAsia"/>
          <w:kern w:val="44"/>
          <w:sz w:val="24"/>
          <w:szCs w:val="48"/>
        </w:rPr>
        <w:t>）℃</w:t>
      </w:r>
      <w:r w:rsidRPr="00E01083">
        <w:rPr>
          <w:sz w:val="24"/>
        </w:rPr>
        <w:t>；</w:t>
      </w:r>
      <w:r>
        <w:rPr>
          <w:sz w:val="24"/>
        </w:rPr>
        <w:t xml:space="preserve"> </w:t>
      </w:r>
    </w:p>
    <w:p w14:paraId="23CA0758" w14:textId="77777777" w:rsidR="00292870" w:rsidRPr="00E45036" w:rsidRDefault="00292870" w:rsidP="00292870">
      <w:pPr>
        <w:spacing w:line="360" w:lineRule="auto"/>
        <w:ind w:firstLineChars="100" w:firstLine="240"/>
        <w:rPr>
          <w:color w:val="000000" w:themeColor="text1"/>
          <w:kern w:val="44"/>
          <w:sz w:val="24"/>
          <w:szCs w:val="48"/>
        </w:rPr>
      </w:pPr>
      <w:r>
        <w:rPr>
          <w:rFonts w:hint="eastAsia"/>
          <w:sz w:val="24"/>
        </w:rPr>
        <w:t>2</w:t>
      </w:r>
      <w:r>
        <w:rPr>
          <w:sz w:val="24"/>
        </w:rPr>
        <w:t>.1.2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>温度波动度：不超过±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>0.05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>℃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 xml:space="preserve">/30min 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>；</w:t>
      </w:r>
    </w:p>
    <w:p w14:paraId="188885AD" w14:textId="77777777" w:rsidR="00292870" w:rsidRPr="00E45036" w:rsidRDefault="00292870" w:rsidP="00292870">
      <w:pPr>
        <w:spacing w:line="360" w:lineRule="auto"/>
        <w:ind w:firstLineChars="100" w:firstLine="240"/>
        <w:rPr>
          <w:color w:val="000000" w:themeColor="text1"/>
          <w:kern w:val="44"/>
          <w:sz w:val="24"/>
          <w:szCs w:val="48"/>
        </w:rPr>
      </w:pPr>
      <w:r>
        <w:rPr>
          <w:rFonts w:hint="eastAsia"/>
          <w:color w:val="000000" w:themeColor="text1"/>
          <w:kern w:val="44"/>
          <w:sz w:val="24"/>
          <w:szCs w:val="48"/>
        </w:rPr>
        <w:lastRenderedPageBreak/>
        <w:t>2.1.3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>孔间温差：不超过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 xml:space="preserve"> 0.05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>℃；</w:t>
      </w:r>
    </w:p>
    <w:p w14:paraId="487CF4FF" w14:textId="77777777" w:rsidR="00292870" w:rsidRDefault="00292870" w:rsidP="00292870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color w:val="000000" w:themeColor="text1"/>
          <w:kern w:val="44"/>
          <w:sz w:val="24"/>
          <w:szCs w:val="48"/>
        </w:rPr>
        <w:t>2.1.4</w:t>
      </w:r>
      <w:proofErr w:type="gramStart"/>
      <w:r w:rsidRPr="00E45036">
        <w:rPr>
          <w:rFonts w:hint="eastAsia"/>
          <w:color w:val="000000" w:themeColor="text1"/>
          <w:kern w:val="44"/>
          <w:sz w:val="24"/>
          <w:szCs w:val="48"/>
        </w:rPr>
        <w:t>轴向温场均匀性</w:t>
      </w:r>
      <w:proofErr w:type="gramEnd"/>
      <w:r w:rsidRPr="00E45036">
        <w:rPr>
          <w:rFonts w:hint="eastAsia"/>
          <w:color w:val="000000" w:themeColor="text1"/>
          <w:kern w:val="44"/>
          <w:sz w:val="24"/>
          <w:szCs w:val="48"/>
        </w:rPr>
        <w:t>：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 xml:space="preserve"> 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>不超过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 xml:space="preserve"> 0.25</w:t>
      </w:r>
      <w:r w:rsidRPr="00E45036">
        <w:rPr>
          <w:rFonts w:hint="eastAsia"/>
          <w:color w:val="000000" w:themeColor="text1"/>
          <w:kern w:val="44"/>
          <w:sz w:val="24"/>
          <w:szCs w:val="48"/>
        </w:rPr>
        <w:t>℃</w:t>
      </w:r>
    </w:p>
    <w:p w14:paraId="7CCFA87C" w14:textId="77777777" w:rsidR="00292870" w:rsidRDefault="00292870" w:rsidP="00292870">
      <w:pPr>
        <w:spacing w:line="360" w:lineRule="auto"/>
        <w:rPr>
          <w:color w:val="000000" w:themeColor="text1"/>
          <w:kern w:val="44"/>
          <w:sz w:val="24"/>
          <w:szCs w:val="48"/>
        </w:rPr>
      </w:pPr>
      <w:r>
        <w:rPr>
          <w:rFonts w:hint="eastAsia"/>
          <w:color w:val="000000" w:themeColor="text1"/>
          <w:kern w:val="44"/>
          <w:sz w:val="24"/>
          <w:szCs w:val="48"/>
        </w:rPr>
        <w:t>2.2</w:t>
      </w:r>
      <w:r>
        <w:rPr>
          <w:rFonts w:hint="eastAsia"/>
          <w:color w:val="000000" w:themeColor="text1"/>
          <w:kern w:val="44"/>
          <w:sz w:val="24"/>
          <w:szCs w:val="48"/>
        </w:rPr>
        <w:t>便携性</w:t>
      </w:r>
    </w:p>
    <w:p w14:paraId="457F92AF" w14:textId="69BD5546" w:rsidR="00292870" w:rsidRDefault="00292870" w:rsidP="00292870">
      <w:pPr>
        <w:spacing w:line="360" w:lineRule="auto"/>
        <w:ind w:firstLineChars="100" w:firstLine="240"/>
        <w:rPr>
          <w:color w:val="000000" w:themeColor="text1"/>
          <w:kern w:val="44"/>
          <w:sz w:val="24"/>
          <w:szCs w:val="48"/>
        </w:rPr>
      </w:pPr>
      <w:r>
        <w:rPr>
          <w:rFonts w:hint="eastAsia"/>
          <w:color w:val="000000" w:themeColor="text1"/>
          <w:kern w:val="44"/>
          <w:sz w:val="24"/>
          <w:szCs w:val="48"/>
        </w:rPr>
        <w:t>2.</w:t>
      </w:r>
      <w:r w:rsidR="00B123B4">
        <w:rPr>
          <w:rFonts w:hint="eastAsia"/>
          <w:color w:val="000000" w:themeColor="text1"/>
          <w:kern w:val="44"/>
          <w:sz w:val="24"/>
          <w:szCs w:val="48"/>
        </w:rPr>
        <w:t>2</w:t>
      </w:r>
      <w:r>
        <w:rPr>
          <w:rFonts w:hint="eastAsia"/>
          <w:color w:val="000000" w:themeColor="text1"/>
          <w:kern w:val="44"/>
          <w:sz w:val="24"/>
          <w:szCs w:val="48"/>
        </w:rPr>
        <w:t>.1</w:t>
      </w:r>
      <w:r>
        <w:rPr>
          <w:rFonts w:hint="eastAsia"/>
          <w:color w:val="000000" w:themeColor="text1"/>
          <w:kern w:val="44"/>
          <w:sz w:val="24"/>
          <w:szCs w:val="48"/>
        </w:rPr>
        <w:t>仪器重量不大于</w:t>
      </w:r>
      <w:r w:rsidR="00B123B4">
        <w:rPr>
          <w:rFonts w:hint="eastAsia"/>
          <w:color w:val="000000" w:themeColor="text1"/>
          <w:kern w:val="44"/>
          <w:sz w:val="24"/>
          <w:szCs w:val="48"/>
        </w:rPr>
        <w:t>5</w:t>
      </w:r>
      <w:r>
        <w:rPr>
          <w:rFonts w:hint="eastAsia"/>
          <w:color w:val="000000" w:themeColor="text1"/>
          <w:kern w:val="44"/>
          <w:sz w:val="24"/>
          <w:szCs w:val="48"/>
        </w:rPr>
        <w:t>kg</w:t>
      </w:r>
    </w:p>
    <w:p w14:paraId="092C4D25" w14:textId="77777777" w:rsidR="00292870" w:rsidRPr="00292870" w:rsidRDefault="00292870" w:rsidP="00292870">
      <w:pPr>
        <w:pStyle w:val="1"/>
        <w:ind w:firstLine="240"/>
      </w:pPr>
    </w:p>
    <w:p w14:paraId="080140A6" w14:textId="77777777" w:rsidR="00CA5DA4" w:rsidRDefault="00CA5DA4">
      <w:pPr>
        <w:ind w:leftChars="57" w:left="120" w:firstLineChars="50" w:firstLine="120"/>
        <w:rPr>
          <w:sz w:val="24"/>
        </w:rPr>
      </w:pPr>
    </w:p>
    <w:p w14:paraId="6429C872" w14:textId="77777777" w:rsidR="00CA5DA4" w:rsidRDefault="00E01083">
      <w:pPr>
        <w:spacing w:line="360" w:lineRule="auto"/>
        <w:ind w:firstLineChars="100" w:firstLine="281"/>
        <w:rPr>
          <w:b/>
          <w:bCs/>
          <w:sz w:val="28"/>
        </w:rPr>
      </w:pPr>
      <w:r>
        <w:rPr>
          <w:b/>
          <w:bCs/>
          <w:sz w:val="28"/>
        </w:rPr>
        <w:t>（四）采购标的</w:t>
      </w:r>
      <w:proofErr w:type="gramStart"/>
      <w:r>
        <w:rPr>
          <w:b/>
          <w:bCs/>
          <w:sz w:val="28"/>
        </w:rPr>
        <w:t>的</w:t>
      </w:r>
      <w:proofErr w:type="gramEnd"/>
      <w:r>
        <w:rPr>
          <w:b/>
          <w:bCs/>
          <w:sz w:val="28"/>
        </w:rPr>
        <w:t>数量、采购项目交付或者实施的时间和地点：</w:t>
      </w:r>
    </w:p>
    <w:p w14:paraId="51364C28" w14:textId="52FF8D38" w:rsidR="00CA5DA4" w:rsidRDefault="00E01083" w:rsidP="00E01083">
      <w:pPr>
        <w:spacing w:line="360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1.</w:t>
      </w:r>
      <w:r>
        <w:rPr>
          <w:bCs/>
          <w:sz w:val="24"/>
        </w:rPr>
        <w:t>采购数量：</w:t>
      </w:r>
      <w:r w:rsidR="00E45036">
        <w:rPr>
          <w:rFonts w:hint="eastAsia"/>
          <w:bCs/>
          <w:sz w:val="24"/>
        </w:rPr>
        <w:t>干体式温度</w:t>
      </w:r>
      <w:proofErr w:type="gramStart"/>
      <w:r w:rsidR="00E45036">
        <w:rPr>
          <w:rFonts w:hint="eastAsia"/>
          <w:bCs/>
          <w:sz w:val="24"/>
        </w:rPr>
        <w:t>校准器</w:t>
      </w:r>
      <w:proofErr w:type="gramEnd"/>
      <w:r w:rsidR="00E45036">
        <w:rPr>
          <w:rFonts w:hint="eastAsia"/>
          <w:bCs/>
          <w:sz w:val="24"/>
        </w:rPr>
        <w:t>2</w:t>
      </w:r>
      <w:r w:rsidR="00E45036">
        <w:rPr>
          <w:rFonts w:hint="eastAsia"/>
          <w:bCs/>
          <w:sz w:val="24"/>
        </w:rPr>
        <w:t>台</w:t>
      </w:r>
    </w:p>
    <w:p w14:paraId="34FC7AED" w14:textId="77777777" w:rsidR="00CA5DA4" w:rsidRDefault="00E01083" w:rsidP="00E01083">
      <w:pPr>
        <w:spacing w:line="360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2.</w:t>
      </w:r>
      <w:r>
        <w:rPr>
          <w:bCs/>
          <w:sz w:val="24"/>
        </w:rPr>
        <w:t>质</w:t>
      </w:r>
      <w:r>
        <w:rPr>
          <w:bCs/>
          <w:sz w:val="24"/>
        </w:rPr>
        <w:t xml:space="preserve"> </w:t>
      </w:r>
      <w:r>
        <w:rPr>
          <w:bCs/>
          <w:sz w:val="24"/>
        </w:rPr>
        <w:t>保</w:t>
      </w:r>
      <w:r>
        <w:rPr>
          <w:bCs/>
          <w:sz w:val="24"/>
        </w:rPr>
        <w:t xml:space="preserve"> </w:t>
      </w:r>
      <w:r>
        <w:rPr>
          <w:bCs/>
          <w:sz w:val="24"/>
        </w:rPr>
        <w:t>期：</w:t>
      </w:r>
      <w:r>
        <w:rPr>
          <w:bCs/>
          <w:sz w:val="24"/>
        </w:rPr>
        <w:t>1</w:t>
      </w:r>
      <w:r>
        <w:rPr>
          <w:bCs/>
          <w:sz w:val="24"/>
        </w:rPr>
        <w:t>年</w:t>
      </w:r>
    </w:p>
    <w:p w14:paraId="584230DA" w14:textId="77777777" w:rsidR="00E45036" w:rsidRDefault="00E45036" w:rsidP="00E45036">
      <w:pPr>
        <w:tabs>
          <w:tab w:val="left" w:pos="210"/>
          <w:tab w:val="left" w:pos="840"/>
          <w:tab w:val="left" w:pos="1260"/>
        </w:tabs>
        <w:spacing w:line="360" w:lineRule="auto"/>
        <w:ind w:firstLineChars="200" w:firstLine="480"/>
        <w:jc w:val="left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3.付款方式：</w:t>
      </w:r>
      <w:r w:rsidRPr="0052226F">
        <w:rPr>
          <w:rFonts w:ascii="宋体" w:hAnsi="宋体" w:hint="eastAsia"/>
          <w:bCs/>
          <w:sz w:val="24"/>
          <w:u w:val="single"/>
        </w:rPr>
        <w:t>合同签订生效后，</w:t>
      </w:r>
      <w:proofErr w:type="gramStart"/>
      <w:r w:rsidRPr="0052226F">
        <w:rPr>
          <w:rFonts w:ascii="宋体" w:hAnsi="宋体" w:hint="eastAsia"/>
          <w:bCs/>
          <w:sz w:val="24"/>
          <w:u w:val="single"/>
        </w:rPr>
        <w:t>货到且经</w:t>
      </w:r>
      <w:proofErr w:type="gramEnd"/>
      <w:r w:rsidRPr="0052226F">
        <w:rPr>
          <w:rFonts w:ascii="宋体" w:hAnsi="宋体" w:hint="eastAsia"/>
          <w:bCs/>
          <w:sz w:val="24"/>
          <w:u w:val="single"/>
        </w:rPr>
        <w:t>甲方验收合格交付甲方使用，30个工作日内甲方结清货款。乙方应于甲方付款前，开具增值税专用发票，如因乙方开票迟延造成甲方付款迟延的，甲方付款期限相应顺延。</w:t>
      </w:r>
      <w:r w:rsidRPr="0052226F">
        <w:rPr>
          <w:rFonts w:ascii="宋体" w:hAnsi="宋体" w:hint="eastAsia"/>
          <w:bCs/>
          <w:sz w:val="24"/>
          <w:u w:val="single"/>
        </w:rPr>
        <w:tab/>
      </w:r>
      <w:r w:rsidRPr="0052226F">
        <w:rPr>
          <w:rFonts w:ascii="宋体" w:hAnsi="宋体" w:hint="eastAsia"/>
          <w:bCs/>
          <w:sz w:val="24"/>
          <w:u w:val="single"/>
        </w:rPr>
        <w:tab/>
      </w:r>
    </w:p>
    <w:p w14:paraId="7E58FEFF" w14:textId="77777777" w:rsidR="00E45036" w:rsidRDefault="00E45036" w:rsidP="00E45036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4.交付使用时间：合同签订生效后</w:t>
      </w:r>
      <w:r w:rsidRPr="0061132B">
        <w:rPr>
          <w:rFonts w:ascii="宋体" w:hAnsi="宋体" w:hint="eastAsia"/>
          <w:bCs/>
          <w:sz w:val="24"/>
        </w:rPr>
        <w:t>1个月内</w:t>
      </w:r>
      <w:r>
        <w:rPr>
          <w:rFonts w:ascii="宋体" w:hAnsi="宋体" w:hint="eastAsia"/>
          <w:bCs/>
          <w:sz w:val="24"/>
        </w:rPr>
        <w:t>，完成供货、安装、调试，交付买方使用。</w:t>
      </w:r>
    </w:p>
    <w:p w14:paraId="373B7ABE" w14:textId="77777777" w:rsidR="00E45036" w:rsidRDefault="00E45036" w:rsidP="00E45036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5.本项目实施地点：</w:t>
      </w:r>
      <w:r w:rsidRPr="0061132B">
        <w:rPr>
          <w:rFonts w:ascii="宋体" w:hAnsi="宋体" w:hint="eastAsia"/>
          <w:bCs/>
          <w:sz w:val="24"/>
        </w:rPr>
        <w:t>无锡市春新东路8号（无锡市检验检测认证研究院）</w:t>
      </w:r>
      <w:r>
        <w:rPr>
          <w:rFonts w:ascii="宋体" w:hAnsi="宋体" w:hint="eastAsia"/>
          <w:bCs/>
          <w:sz w:val="24"/>
        </w:rPr>
        <w:t>。</w:t>
      </w:r>
    </w:p>
    <w:p w14:paraId="141AD55E" w14:textId="77777777" w:rsidR="00CA5DA4" w:rsidRPr="00E45036" w:rsidRDefault="00CA5DA4" w:rsidP="00E01083">
      <w:pPr>
        <w:spacing w:line="360" w:lineRule="auto"/>
        <w:ind w:firstLineChars="177" w:firstLine="425"/>
        <w:jc w:val="left"/>
        <w:rPr>
          <w:bCs/>
          <w:sz w:val="24"/>
        </w:rPr>
      </w:pPr>
    </w:p>
    <w:p w14:paraId="76F9550B" w14:textId="77777777" w:rsidR="00CA5DA4" w:rsidRDefault="00E01083">
      <w:pPr>
        <w:spacing w:line="360" w:lineRule="auto"/>
        <w:ind w:firstLineChars="100" w:firstLine="281"/>
        <w:rPr>
          <w:b/>
          <w:bCs/>
          <w:sz w:val="28"/>
        </w:rPr>
      </w:pPr>
      <w:r>
        <w:rPr>
          <w:b/>
          <w:bCs/>
          <w:sz w:val="28"/>
        </w:rPr>
        <w:t>（五）采购标的</w:t>
      </w:r>
      <w:proofErr w:type="gramStart"/>
      <w:r>
        <w:rPr>
          <w:b/>
          <w:bCs/>
          <w:sz w:val="28"/>
        </w:rPr>
        <w:t>的</w:t>
      </w:r>
      <w:proofErr w:type="gramEnd"/>
      <w:r>
        <w:rPr>
          <w:b/>
          <w:bCs/>
          <w:sz w:val="28"/>
        </w:rPr>
        <w:t>其他技术、服务等要求：</w:t>
      </w:r>
    </w:p>
    <w:bookmarkEnd w:id="0"/>
    <w:p w14:paraId="4D66BB91" w14:textId="77777777" w:rsidR="00CA5DA4" w:rsidRDefault="00E01083">
      <w:pPr>
        <w:spacing w:line="360" w:lineRule="auto"/>
        <w:ind w:firstLineChars="200" w:firstLine="480"/>
        <w:jc w:val="left"/>
        <w:rPr>
          <w:color w:val="000000"/>
          <w:sz w:val="24"/>
        </w:rPr>
      </w:pPr>
      <w:r>
        <w:rPr>
          <w:bCs/>
          <w:sz w:val="24"/>
        </w:rPr>
        <w:t>无</w:t>
      </w:r>
    </w:p>
    <w:p w14:paraId="022154A6" w14:textId="77777777" w:rsidR="00CA5DA4" w:rsidRDefault="00CA5DA4">
      <w:pPr>
        <w:spacing w:line="360" w:lineRule="auto"/>
        <w:ind w:firstLineChars="200" w:firstLine="440"/>
        <w:jc w:val="left"/>
        <w:rPr>
          <w:bCs/>
          <w:color w:val="000000"/>
          <w:sz w:val="22"/>
        </w:rPr>
      </w:pPr>
    </w:p>
    <w:p w14:paraId="33F07394" w14:textId="3E8742E8" w:rsidR="00CA5DA4" w:rsidRPr="00C32870" w:rsidRDefault="00C32870" w:rsidP="00C32870">
      <w:pPr>
        <w:spacing w:line="360" w:lineRule="auto"/>
        <w:ind w:firstLineChars="100" w:firstLine="281"/>
        <w:rPr>
          <w:b/>
          <w:bCs/>
          <w:sz w:val="28"/>
        </w:rPr>
      </w:pPr>
      <w:bookmarkStart w:id="1" w:name="_GoBack"/>
      <w:r w:rsidRPr="00C32870">
        <w:rPr>
          <w:rFonts w:hint="eastAsia"/>
          <w:b/>
          <w:bCs/>
          <w:sz w:val="28"/>
        </w:rPr>
        <w:t>技术咨询：沈工</w:t>
      </w:r>
      <w:r w:rsidRPr="00C32870">
        <w:rPr>
          <w:rFonts w:hint="eastAsia"/>
          <w:b/>
          <w:bCs/>
          <w:sz w:val="28"/>
        </w:rPr>
        <w:t xml:space="preserve"> </w:t>
      </w:r>
      <w:r w:rsidRPr="00C32870">
        <w:rPr>
          <w:rFonts w:hint="eastAsia"/>
          <w:b/>
          <w:bCs/>
          <w:sz w:val="28"/>
        </w:rPr>
        <w:t>，咨询电话：</w:t>
      </w:r>
      <w:r w:rsidRPr="00C32870">
        <w:rPr>
          <w:b/>
          <w:bCs/>
          <w:sz w:val="28"/>
        </w:rPr>
        <w:t>0510-82803584</w:t>
      </w:r>
    </w:p>
    <w:bookmarkEnd w:id="1"/>
    <w:p w14:paraId="1381FC22" w14:textId="77777777" w:rsidR="00CA5DA4" w:rsidRDefault="00CA5DA4">
      <w:pPr>
        <w:spacing w:line="360" w:lineRule="auto"/>
        <w:jc w:val="center"/>
        <w:outlineLvl w:val="0"/>
        <w:rPr>
          <w:rFonts w:eastAsia="黑体"/>
          <w:b/>
          <w:sz w:val="40"/>
          <w:szCs w:val="44"/>
        </w:rPr>
      </w:pPr>
    </w:p>
    <w:p w14:paraId="06193FE6" w14:textId="77777777" w:rsidR="00CA5DA4" w:rsidRDefault="00CA5DA4"/>
    <w:sectPr w:rsidR="00CA5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NzFhN2E2ZGZhZGYxNWQ5NzA1ZThiYTU3NzY1NTUifQ=="/>
  </w:docVars>
  <w:rsids>
    <w:rsidRoot w:val="00F87102"/>
    <w:rsid w:val="00003EFC"/>
    <w:rsid w:val="00007C9E"/>
    <w:rsid w:val="00032985"/>
    <w:rsid w:val="0005582B"/>
    <w:rsid w:val="000829C0"/>
    <w:rsid w:val="000D293B"/>
    <w:rsid w:val="000F2BE7"/>
    <w:rsid w:val="000F5780"/>
    <w:rsid w:val="00132D63"/>
    <w:rsid w:val="00162519"/>
    <w:rsid w:val="00166ED4"/>
    <w:rsid w:val="0019700A"/>
    <w:rsid w:val="001E21D6"/>
    <w:rsid w:val="001E37E6"/>
    <w:rsid w:val="001F20D0"/>
    <w:rsid w:val="002003B3"/>
    <w:rsid w:val="00246511"/>
    <w:rsid w:val="002627E3"/>
    <w:rsid w:val="002666DE"/>
    <w:rsid w:val="00274F2A"/>
    <w:rsid w:val="002775B5"/>
    <w:rsid w:val="00285221"/>
    <w:rsid w:val="00292870"/>
    <w:rsid w:val="00294AB0"/>
    <w:rsid w:val="002E230C"/>
    <w:rsid w:val="002E5E8B"/>
    <w:rsid w:val="002F4C1D"/>
    <w:rsid w:val="003060ED"/>
    <w:rsid w:val="003263A6"/>
    <w:rsid w:val="00341D99"/>
    <w:rsid w:val="00350722"/>
    <w:rsid w:val="00356539"/>
    <w:rsid w:val="003A6454"/>
    <w:rsid w:val="003D411D"/>
    <w:rsid w:val="003F0168"/>
    <w:rsid w:val="0041112E"/>
    <w:rsid w:val="00437F5C"/>
    <w:rsid w:val="00463FB6"/>
    <w:rsid w:val="004652A9"/>
    <w:rsid w:val="004B62B9"/>
    <w:rsid w:val="004C3706"/>
    <w:rsid w:val="0055090B"/>
    <w:rsid w:val="00552F11"/>
    <w:rsid w:val="005648A4"/>
    <w:rsid w:val="00580B15"/>
    <w:rsid w:val="00586031"/>
    <w:rsid w:val="00595D1E"/>
    <w:rsid w:val="005A4A0A"/>
    <w:rsid w:val="005E14D0"/>
    <w:rsid w:val="0061561B"/>
    <w:rsid w:val="00616552"/>
    <w:rsid w:val="006213EB"/>
    <w:rsid w:val="00637CA0"/>
    <w:rsid w:val="00670464"/>
    <w:rsid w:val="006857F6"/>
    <w:rsid w:val="00695DC1"/>
    <w:rsid w:val="006C240B"/>
    <w:rsid w:val="006C64BB"/>
    <w:rsid w:val="006C652A"/>
    <w:rsid w:val="006E041C"/>
    <w:rsid w:val="006E5765"/>
    <w:rsid w:val="00701FBA"/>
    <w:rsid w:val="00747478"/>
    <w:rsid w:val="00756074"/>
    <w:rsid w:val="00797541"/>
    <w:rsid w:val="007C0F2B"/>
    <w:rsid w:val="007D2016"/>
    <w:rsid w:val="007E42B9"/>
    <w:rsid w:val="00800394"/>
    <w:rsid w:val="0080313C"/>
    <w:rsid w:val="00806249"/>
    <w:rsid w:val="0081035E"/>
    <w:rsid w:val="0081485A"/>
    <w:rsid w:val="00830311"/>
    <w:rsid w:val="00840D21"/>
    <w:rsid w:val="0084278A"/>
    <w:rsid w:val="00844C30"/>
    <w:rsid w:val="00884CA4"/>
    <w:rsid w:val="008A1865"/>
    <w:rsid w:val="008D68E6"/>
    <w:rsid w:val="008E3B7A"/>
    <w:rsid w:val="008F3B9A"/>
    <w:rsid w:val="00903594"/>
    <w:rsid w:val="00910262"/>
    <w:rsid w:val="009204B6"/>
    <w:rsid w:val="009738F8"/>
    <w:rsid w:val="009A516F"/>
    <w:rsid w:val="009B14F4"/>
    <w:rsid w:val="009C57C1"/>
    <w:rsid w:val="009E1824"/>
    <w:rsid w:val="00A22D41"/>
    <w:rsid w:val="00A26570"/>
    <w:rsid w:val="00A467DF"/>
    <w:rsid w:val="00A51852"/>
    <w:rsid w:val="00A6279F"/>
    <w:rsid w:val="00A87BDB"/>
    <w:rsid w:val="00AC4659"/>
    <w:rsid w:val="00AE1BB2"/>
    <w:rsid w:val="00B0325E"/>
    <w:rsid w:val="00B0407F"/>
    <w:rsid w:val="00B123B4"/>
    <w:rsid w:val="00B53187"/>
    <w:rsid w:val="00B6539E"/>
    <w:rsid w:val="00B84370"/>
    <w:rsid w:val="00B92691"/>
    <w:rsid w:val="00BE7958"/>
    <w:rsid w:val="00C23975"/>
    <w:rsid w:val="00C32870"/>
    <w:rsid w:val="00C659A1"/>
    <w:rsid w:val="00C71250"/>
    <w:rsid w:val="00C836CA"/>
    <w:rsid w:val="00C856E8"/>
    <w:rsid w:val="00C95FA7"/>
    <w:rsid w:val="00CA5DA4"/>
    <w:rsid w:val="00CB5C91"/>
    <w:rsid w:val="00CC1717"/>
    <w:rsid w:val="00CC4F34"/>
    <w:rsid w:val="00CD1588"/>
    <w:rsid w:val="00CE6D57"/>
    <w:rsid w:val="00CF69B3"/>
    <w:rsid w:val="00D041A0"/>
    <w:rsid w:val="00D047A6"/>
    <w:rsid w:val="00D54E4B"/>
    <w:rsid w:val="00D563FC"/>
    <w:rsid w:val="00D637AB"/>
    <w:rsid w:val="00D93735"/>
    <w:rsid w:val="00DA6A29"/>
    <w:rsid w:val="00DC15ED"/>
    <w:rsid w:val="00DD303A"/>
    <w:rsid w:val="00DD6D53"/>
    <w:rsid w:val="00DE22CD"/>
    <w:rsid w:val="00DF54A2"/>
    <w:rsid w:val="00E01083"/>
    <w:rsid w:val="00E17489"/>
    <w:rsid w:val="00E218F1"/>
    <w:rsid w:val="00E31C67"/>
    <w:rsid w:val="00E45036"/>
    <w:rsid w:val="00E51777"/>
    <w:rsid w:val="00E834C0"/>
    <w:rsid w:val="00ED2CB3"/>
    <w:rsid w:val="00ED2ED9"/>
    <w:rsid w:val="00F24980"/>
    <w:rsid w:val="00F30719"/>
    <w:rsid w:val="00F87102"/>
    <w:rsid w:val="05481EA4"/>
    <w:rsid w:val="07DA0D90"/>
    <w:rsid w:val="081814EE"/>
    <w:rsid w:val="08C87507"/>
    <w:rsid w:val="0DC932D7"/>
    <w:rsid w:val="12D214F6"/>
    <w:rsid w:val="18347B33"/>
    <w:rsid w:val="1B383E1E"/>
    <w:rsid w:val="1F0A34B6"/>
    <w:rsid w:val="1F6A106D"/>
    <w:rsid w:val="1FB857D8"/>
    <w:rsid w:val="1FBA5BFA"/>
    <w:rsid w:val="22E42747"/>
    <w:rsid w:val="27AB4A44"/>
    <w:rsid w:val="2A6A4DAB"/>
    <w:rsid w:val="2FBF44FF"/>
    <w:rsid w:val="304705E4"/>
    <w:rsid w:val="3279705F"/>
    <w:rsid w:val="36567E65"/>
    <w:rsid w:val="383545B0"/>
    <w:rsid w:val="39932D70"/>
    <w:rsid w:val="3D133A44"/>
    <w:rsid w:val="3D7F35A9"/>
    <w:rsid w:val="40101586"/>
    <w:rsid w:val="476F284C"/>
    <w:rsid w:val="487F1AC5"/>
    <w:rsid w:val="49BEF505"/>
    <w:rsid w:val="4C740CF5"/>
    <w:rsid w:val="52BC67CA"/>
    <w:rsid w:val="57422138"/>
    <w:rsid w:val="57CF2661"/>
    <w:rsid w:val="58A84797"/>
    <w:rsid w:val="5B1804F8"/>
    <w:rsid w:val="5BAC1393"/>
    <w:rsid w:val="5C905C40"/>
    <w:rsid w:val="5D77231E"/>
    <w:rsid w:val="5DC33E46"/>
    <w:rsid w:val="5DE12AE2"/>
    <w:rsid w:val="5F3FD0BB"/>
    <w:rsid w:val="60FE3899"/>
    <w:rsid w:val="63146EB0"/>
    <w:rsid w:val="635D69C3"/>
    <w:rsid w:val="65C20BB5"/>
    <w:rsid w:val="65C24F95"/>
    <w:rsid w:val="699A745C"/>
    <w:rsid w:val="6BA90F13"/>
    <w:rsid w:val="757E5E1A"/>
    <w:rsid w:val="75F10D9A"/>
    <w:rsid w:val="77EB61BD"/>
    <w:rsid w:val="7A11722C"/>
    <w:rsid w:val="7E742B08"/>
    <w:rsid w:val="7EA9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27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首行缩进1"/>
    <w:basedOn w:val="a3"/>
    <w:next w:val="a"/>
    <w:qFormat/>
    <w:pPr>
      <w:spacing w:after="120"/>
      <w:ind w:firstLineChars="100" w:firstLine="420"/>
    </w:pPr>
  </w:style>
  <w:style w:type="paragraph" w:styleId="a3">
    <w:name w:val="Body Text"/>
    <w:basedOn w:val="a"/>
    <w:qFormat/>
    <w:pPr>
      <w:spacing w:line="360" w:lineRule="auto"/>
      <w:ind w:firstLineChars="200" w:firstLine="562"/>
      <w:jc w:val="center"/>
    </w:pPr>
    <w:rPr>
      <w:sz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首行缩进1"/>
    <w:basedOn w:val="a3"/>
    <w:next w:val="a"/>
    <w:qFormat/>
    <w:pPr>
      <w:spacing w:after="120"/>
      <w:ind w:firstLineChars="100" w:firstLine="420"/>
    </w:pPr>
  </w:style>
  <w:style w:type="paragraph" w:styleId="a3">
    <w:name w:val="Body Text"/>
    <w:basedOn w:val="a"/>
    <w:qFormat/>
    <w:pPr>
      <w:spacing w:line="360" w:lineRule="auto"/>
      <w:ind w:firstLineChars="200" w:firstLine="562"/>
      <w:jc w:val="center"/>
    </w:pPr>
    <w:rPr>
      <w:sz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黄静妍(367)</cp:lastModifiedBy>
  <cp:revision>2</cp:revision>
  <dcterms:created xsi:type="dcterms:W3CDTF">2025-07-31T05:55:00Z</dcterms:created>
  <dcterms:modified xsi:type="dcterms:W3CDTF">2025-07-31T05:55:00Z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FCBCC67AD15D424CA1F4FF01EB115B4C_13</vt:lpwstr>
  </property>
</Properties>
</file>